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31" w:rsidRDefault="0011028C" w:rsidP="00701431">
      <w:pPr>
        <w:pStyle w:val="Standard"/>
        <w:spacing w:after="240" w:line="288" w:lineRule="auto"/>
        <w:jc w:val="center"/>
        <w:rPr>
          <w:rFonts w:ascii="Arial" w:hAnsi="Arial" w:cs="Arial"/>
          <w:b/>
          <w:sz w:val="32"/>
          <w:szCs w:val="32"/>
        </w:rPr>
      </w:pPr>
      <w:r>
        <w:rPr>
          <w:rFonts w:ascii="Arial" w:hAnsi="Arial" w:cs="Arial"/>
          <w:b/>
          <w:sz w:val="32"/>
          <w:szCs w:val="32"/>
        </w:rPr>
        <w:t xml:space="preserve">DOSSIER – </w:t>
      </w:r>
      <w:r w:rsidRPr="0011028C">
        <w:rPr>
          <w:rFonts w:ascii="Arial" w:hAnsi="Arial" w:cs="Arial"/>
          <w:b/>
          <w:sz w:val="32"/>
          <w:szCs w:val="32"/>
        </w:rPr>
        <w:t>INSCRIPTION</w:t>
      </w:r>
      <w:r>
        <w:rPr>
          <w:rFonts w:ascii="Arial" w:hAnsi="Arial" w:cs="Arial"/>
          <w:b/>
          <w:sz w:val="32"/>
          <w:szCs w:val="32"/>
        </w:rPr>
        <w:t xml:space="preserve"> COURS </w:t>
      </w:r>
      <w:r w:rsidR="00680DF3">
        <w:rPr>
          <w:rFonts w:ascii="Arial" w:hAnsi="Arial" w:cs="Arial"/>
          <w:b/>
          <w:sz w:val="32"/>
          <w:szCs w:val="32"/>
        </w:rPr>
        <w:t>ENFANT</w:t>
      </w:r>
    </w:p>
    <w:p w:rsidR="0011028C" w:rsidRDefault="0011028C" w:rsidP="00701431">
      <w:pPr>
        <w:pStyle w:val="Standard"/>
        <w:spacing w:after="240" w:line="288" w:lineRule="auto"/>
        <w:jc w:val="center"/>
        <w:rPr>
          <w:rFonts w:ascii="Arial" w:hAnsi="Arial" w:cs="Arial"/>
          <w:bCs/>
          <w:color w:val="000000"/>
          <w:sz w:val="20"/>
          <w:szCs w:val="20"/>
        </w:rPr>
      </w:pPr>
      <w:r w:rsidRPr="00750497">
        <w:rPr>
          <w:rFonts w:ascii="Arial" w:hAnsi="Arial" w:cs="Arial"/>
          <w:bCs/>
          <w:color w:val="000000"/>
          <w:sz w:val="20"/>
          <w:szCs w:val="20"/>
        </w:rPr>
        <w:t xml:space="preserve">Document à nous retourner complété, signé et accompagné d’une photo d’identité avant le début de la prestation par mail : </w:t>
      </w:r>
      <w:hyperlink r:id="rId8" w:history="1">
        <w:r w:rsidRPr="00750497">
          <w:rPr>
            <w:rStyle w:val="Lienhypertexte"/>
            <w:rFonts w:ascii="Arial" w:hAnsi="Arial" w:cs="Arial"/>
            <w:bCs/>
            <w:color w:val="000000"/>
            <w:sz w:val="20"/>
            <w:szCs w:val="20"/>
          </w:rPr>
          <w:t>apprentissage@lesamovar.net</w:t>
        </w:r>
      </w:hyperlink>
      <w:r w:rsidRPr="00750497">
        <w:rPr>
          <w:rFonts w:ascii="Arial" w:hAnsi="Arial" w:cs="Arial"/>
          <w:bCs/>
          <w:color w:val="000000"/>
          <w:sz w:val="20"/>
          <w:szCs w:val="20"/>
        </w:rPr>
        <w:t xml:space="preserve"> </w:t>
      </w:r>
    </w:p>
    <w:p w:rsidR="0011028C" w:rsidRPr="00750497" w:rsidRDefault="0011028C" w:rsidP="0011028C">
      <w:pPr>
        <w:pStyle w:val="Textbody"/>
        <w:rPr>
          <w:rFonts w:ascii="Arial" w:hAnsi="Arial" w:cs="Arial"/>
          <w:b/>
          <w:sz w:val="20"/>
          <w:szCs w:val="20"/>
        </w:rPr>
      </w:pPr>
      <w:r w:rsidRPr="00750497">
        <w:rPr>
          <w:rFonts w:ascii="Arial" w:hAnsi="Arial" w:cs="Arial"/>
          <w:b/>
          <w:sz w:val="20"/>
          <w:szCs w:val="20"/>
        </w:rPr>
        <w:t>L'inscription n'est effective qu'à réception :</w:t>
      </w:r>
    </w:p>
    <w:p w:rsidR="0011028C" w:rsidRPr="00750497" w:rsidRDefault="0011028C" w:rsidP="0011028C">
      <w:pPr>
        <w:pStyle w:val="Textbody"/>
        <w:numPr>
          <w:ilvl w:val="0"/>
          <w:numId w:val="2"/>
        </w:numPr>
        <w:rPr>
          <w:rFonts w:ascii="Arial" w:hAnsi="Arial" w:cs="Arial"/>
          <w:sz w:val="20"/>
          <w:szCs w:val="20"/>
        </w:rPr>
      </w:pPr>
      <w:r w:rsidRPr="00750497">
        <w:rPr>
          <w:rFonts w:ascii="Arial" w:hAnsi="Arial" w:cs="Arial"/>
          <w:color w:val="000000"/>
          <w:sz w:val="20"/>
          <w:szCs w:val="20"/>
        </w:rPr>
        <w:t>De la fiche d'inscription dûment renseignée</w:t>
      </w:r>
    </w:p>
    <w:p w:rsidR="0011028C" w:rsidRPr="00691C6C" w:rsidRDefault="0011028C" w:rsidP="00691C6C">
      <w:pPr>
        <w:pStyle w:val="Textbody"/>
        <w:numPr>
          <w:ilvl w:val="0"/>
          <w:numId w:val="2"/>
        </w:numPr>
        <w:rPr>
          <w:rFonts w:ascii="Arial" w:hAnsi="Arial" w:cs="Arial"/>
          <w:color w:val="000000"/>
          <w:sz w:val="20"/>
          <w:szCs w:val="20"/>
        </w:rPr>
      </w:pPr>
      <w:r w:rsidRPr="00750497">
        <w:rPr>
          <w:rFonts w:ascii="Arial" w:hAnsi="Arial" w:cs="Arial"/>
          <w:color w:val="000000"/>
          <w:sz w:val="20"/>
          <w:szCs w:val="20"/>
        </w:rPr>
        <w:t>Du règlement de la totalité de la prestation</w:t>
      </w:r>
    </w:p>
    <w:p w:rsidR="00691C6C" w:rsidRPr="00691C6C" w:rsidRDefault="009A2663" w:rsidP="00691C6C">
      <w:pPr>
        <w:pStyle w:val="Textbody"/>
        <w:numPr>
          <w:ilvl w:val="0"/>
          <w:numId w:val="2"/>
        </w:numPr>
        <w:rPr>
          <w:rFonts w:ascii="Arial" w:hAnsi="Arial" w:cs="Arial"/>
          <w:color w:val="000000"/>
          <w:sz w:val="20"/>
          <w:szCs w:val="20"/>
        </w:rPr>
      </w:pPr>
      <w:r>
        <w:rPr>
          <w:rFonts w:ascii="Arial" w:hAnsi="Arial" w:cs="Arial"/>
          <w:color w:val="000000"/>
          <w:sz w:val="20"/>
          <w:szCs w:val="20"/>
        </w:rPr>
        <w:t>Une photo d’identité pour la carte d’inscription</w:t>
      </w:r>
    </w:p>
    <w:p w:rsidR="00691C6C" w:rsidRDefault="00691C6C" w:rsidP="00691C6C">
      <w:pPr>
        <w:pStyle w:val="Textbody"/>
        <w:rPr>
          <w:rFonts w:ascii="Arial" w:hAnsi="Arial" w:cs="Arial"/>
          <w:color w:val="000000"/>
          <w:sz w:val="20"/>
          <w:szCs w:val="20"/>
        </w:rPr>
      </w:pPr>
    </w:p>
    <w:p w:rsidR="003C3A30" w:rsidRDefault="003C3A30" w:rsidP="00691C6C">
      <w:pPr>
        <w:pStyle w:val="Textbody"/>
        <w:rPr>
          <w:rFonts w:ascii="Arial" w:hAnsi="Arial" w:cs="Arial"/>
          <w:b/>
          <w:bCs/>
          <w:color w:val="FF0000"/>
          <w:sz w:val="20"/>
          <w:szCs w:val="20"/>
        </w:rPr>
      </w:pPr>
      <w:r w:rsidRPr="00691C6C">
        <w:rPr>
          <w:rFonts w:ascii="Arial" w:hAnsi="Arial" w:cs="Arial"/>
          <w:b/>
          <w:bCs/>
          <w:color w:val="FF0000"/>
          <w:sz w:val="20"/>
          <w:szCs w:val="20"/>
        </w:rPr>
        <w:t>Dans la fin de ce dossier</w:t>
      </w:r>
      <w:r w:rsidRPr="003C3A30">
        <w:rPr>
          <w:rFonts w:ascii="Arial" w:hAnsi="Arial" w:cs="Arial"/>
          <w:b/>
          <w:bCs/>
          <w:color w:val="FF0000"/>
          <w:sz w:val="20"/>
          <w:szCs w:val="20"/>
        </w:rPr>
        <w:t>, vous trouverez les conditions de vente. Nous vous prions de les lire attentivement.</w:t>
      </w:r>
    </w:p>
    <w:p w:rsidR="00961C6A" w:rsidRPr="003C3A30" w:rsidRDefault="00961C6A" w:rsidP="0011028C">
      <w:pPr>
        <w:spacing w:before="240"/>
        <w:jc w:val="both"/>
        <w:rPr>
          <w:rFonts w:ascii="Arial" w:hAnsi="Arial" w:cs="Arial"/>
          <w:b/>
          <w:bCs/>
          <w:color w:val="FF0000"/>
          <w:sz w:val="20"/>
          <w:szCs w:val="20"/>
        </w:rPr>
      </w:pPr>
    </w:p>
    <w:p w:rsidR="0011028C" w:rsidRDefault="0011028C" w:rsidP="00701431">
      <w:pPr>
        <w:pStyle w:val="En-tte"/>
        <w:tabs>
          <w:tab w:val="clear" w:pos="4536"/>
          <w:tab w:val="clear" w:pos="9072"/>
        </w:tabs>
        <w:jc w:val="center"/>
        <w:rPr>
          <w:rFonts w:ascii="Arial" w:hAnsi="Arial" w:cs="Arial"/>
          <w:b/>
          <w:bCs/>
          <w:caps/>
          <w:sz w:val="28"/>
          <w:szCs w:val="28"/>
        </w:rPr>
      </w:pPr>
      <w:r w:rsidRPr="0011028C">
        <w:rPr>
          <w:rFonts w:ascii="Arial" w:hAnsi="Arial" w:cs="Arial"/>
          <w:b/>
          <w:bCs/>
          <w:caps/>
          <w:sz w:val="28"/>
          <w:szCs w:val="28"/>
        </w:rPr>
        <w:t>Etat civil</w:t>
      </w:r>
    </w:p>
    <w:p w:rsidR="00961C6A" w:rsidRPr="0011028C" w:rsidRDefault="00961C6A" w:rsidP="00701431">
      <w:pPr>
        <w:pStyle w:val="En-tte"/>
        <w:tabs>
          <w:tab w:val="clear" w:pos="4536"/>
          <w:tab w:val="clear" w:pos="9072"/>
        </w:tabs>
        <w:jc w:val="center"/>
        <w:rPr>
          <w:rFonts w:ascii="Arial" w:hAnsi="Arial" w:cs="Arial"/>
          <w:b/>
          <w:bCs/>
          <w:caps/>
          <w:sz w:val="28"/>
          <w:szCs w:val="28"/>
        </w:rPr>
      </w:pPr>
    </w:p>
    <w:p w:rsidR="0011028C" w:rsidRPr="00A82C43" w:rsidRDefault="0011028C" w:rsidP="0011028C">
      <w:pPr>
        <w:pStyle w:val="En-tte"/>
        <w:tabs>
          <w:tab w:val="clear" w:pos="4536"/>
          <w:tab w:val="clear" w:pos="9072"/>
        </w:tabs>
        <w:rPr>
          <w:rFonts w:ascii="Arial" w:hAnsi="Arial" w:cs="Arial"/>
          <w:caps/>
          <w:sz w:val="20"/>
          <w:szCs w:val="20"/>
        </w:rPr>
      </w:pPr>
    </w:p>
    <w:p w:rsidR="0011028C" w:rsidRPr="00A82C43" w:rsidRDefault="0011028C" w:rsidP="0011028C">
      <w:pPr>
        <w:pStyle w:val="En-tte"/>
        <w:tabs>
          <w:tab w:val="clear" w:pos="4536"/>
          <w:tab w:val="clear" w:pos="9072"/>
        </w:tabs>
        <w:spacing w:line="360" w:lineRule="auto"/>
        <w:rPr>
          <w:rFonts w:ascii="Arial" w:hAnsi="Arial" w:cs="Arial"/>
          <w:sz w:val="20"/>
          <w:szCs w:val="20"/>
        </w:rPr>
      </w:pPr>
      <w:r w:rsidRPr="00A82C43">
        <w:rPr>
          <w:rFonts w:ascii="Arial" w:hAnsi="Arial" w:cs="Arial"/>
          <w:sz w:val="20"/>
          <w:szCs w:val="20"/>
        </w:rPr>
        <w:t>Nom </w:t>
      </w:r>
      <w:r w:rsidR="00680DF3">
        <w:rPr>
          <w:rFonts w:ascii="Arial" w:hAnsi="Arial" w:cs="Arial"/>
          <w:sz w:val="20"/>
          <w:szCs w:val="20"/>
        </w:rPr>
        <w:t>de l’enfant : ……..</w:t>
      </w:r>
      <w:r w:rsidRPr="00A82C43">
        <w:rPr>
          <w:rFonts w:ascii="Arial" w:hAnsi="Arial" w:cs="Arial"/>
          <w:sz w:val="20"/>
          <w:szCs w:val="20"/>
        </w:rPr>
        <w:t>…</w:t>
      </w:r>
      <w:r>
        <w:rPr>
          <w:rFonts w:ascii="Arial" w:hAnsi="Arial" w:cs="Arial"/>
          <w:sz w:val="20"/>
          <w:szCs w:val="20"/>
        </w:rPr>
        <w:t>….……………………………………………………………………………………..</w:t>
      </w:r>
    </w:p>
    <w:p w:rsidR="0011028C" w:rsidRPr="00A82C43" w:rsidRDefault="0011028C" w:rsidP="0011028C">
      <w:pPr>
        <w:spacing w:after="0" w:line="360" w:lineRule="auto"/>
        <w:rPr>
          <w:rFonts w:ascii="Arial" w:hAnsi="Arial" w:cs="Arial"/>
          <w:sz w:val="20"/>
          <w:szCs w:val="20"/>
        </w:rPr>
      </w:pPr>
      <w:r w:rsidRPr="00A82C43">
        <w:rPr>
          <w:rFonts w:ascii="Arial" w:hAnsi="Arial" w:cs="Arial"/>
          <w:sz w:val="20"/>
          <w:szCs w:val="20"/>
        </w:rPr>
        <w:t>Date de naissance : …………………</w:t>
      </w:r>
      <w:r>
        <w:rPr>
          <w:rFonts w:ascii="Arial" w:hAnsi="Arial" w:cs="Arial"/>
          <w:sz w:val="20"/>
          <w:szCs w:val="20"/>
        </w:rPr>
        <w:t>……………………………………………………………………………</w:t>
      </w:r>
    </w:p>
    <w:p w:rsidR="00680DF3" w:rsidRDefault="00680DF3" w:rsidP="0011028C">
      <w:pPr>
        <w:spacing w:after="0" w:line="360" w:lineRule="auto"/>
        <w:rPr>
          <w:rFonts w:ascii="Arial" w:hAnsi="Arial" w:cs="Arial"/>
          <w:sz w:val="20"/>
          <w:szCs w:val="20"/>
        </w:rPr>
      </w:pPr>
      <w:r>
        <w:rPr>
          <w:rFonts w:ascii="Arial" w:hAnsi="Arial" w:cs="Arial"/>
          <w:sz w:val="20"/>
          <w:szCs w:val="20"/>
        </w:rPr>
        <w:t>Nom du parent 1 : …………………………….............................................................................................</w:t>
      </w:r>
    </w:p>
    <w:p w:rsidR="00680DF3" w:rsidRDefault="00680DF3" w:rsidP="0011028C">
      <w:pPr>
        <w:spacing w:after="0" w:line="360" w:lineRule="auto"/>
        <w:rPr>
          <w:rFonts w:ascii="Arial" w:hAnsi="Arial" w:cs="Arial"/>
          <w:sz w:val="20"/>
          <w:szCs w:val="20"/>
        </w:rPr>
      </w:pPr>
      <w:r>
        <w:rPr>
          <w:rFonts w:ascii="Arial" w:hAnsi="Arial" w:cs="Arial"/>
          <w:sz w:val="20"/>
          <w:szCs w:val="20"/>
        </w:rPr>
        <w:t>Numéro de téléphone  parent 1 : ……………………………….. Mail parent 1 : ……….……………..........</w:t>
      </w:r>
    </w:p>
    <w:p w:rsidR="00680DF3" w:rsidRDefault="00680DF3" w:rsidP="00680DF3">
      <w:pPr>
        <w:spacing w:after="0" w:line="360" w:lineRule="auto"/>
        <w:rPr>
          <w:rFonts w:ascii="Arial" w:hAnsi="Arial" w:cs="Arial"/>
          <w:sz w:val="20"/>
          <w:szCs w:val="20"/>
        </w:rPr>
      </w:pPr>
      <w:r>
        <w:rPr>
          <w:rFonts w:ascii="Arial" w:hAnsi="Arial" w:cs="Arial"/>
          <w:sz w:val="20"/>
          <w:szCs w:val="20"/>
        </w:rPr>
        <w:t>Nom du parent 2 : …………………………….............................................................................................</w:t>
      </w:r>
    </w:p>
    <w:p w:rsidR="00680DF3" w:rsidRDefault="00680DF3" w:rsidP="00680DF3">
      <w:pPr>
        <w:spacing w:after="0" w:line="360" w:lineRule="auto"/>
        <w:rPr>
          <w:rFonts w:ascii="Arial" w:hAnsi="Arial" w:cs="Arial"/>
          <w:sz w:val="20"/>
          <w:szCs w:val="20"/>
        </w:rPr>
      </w:pPr>
      <w:r>
        <w:rPr>
          <w:rFonts w:ascii="Arial" w:hAnsi="Arial" w:cs="Arial"/>
          <w:sz w:val="20"/>
          <w:szCs w:val="20"/>
        </w:rPr>
        <w:t>Numéro de téléphone parent 2 : ……………………………….. Mail parent 2 : ……….……………..........</w:t>
      </w:r>
    </w:p>
    <w:p w:rsidR="0011028C" w:rsidRPr="00A82C43" w:rsidRDefault="0011028C" w:rsidP="0011028C">
      <w:pPr>
        <w:spacing w:after="0" w:line="360" w:lineRule="auto"/>
        <w:rPr>
          <w:rFonts w:ascii="Arial" w:hAnsi="Arial" w:cs="Arial"/>
          <w:sz w:val="20"/>
          <w:szCs w:val="20"/>
        </w:rPr>
      </w:pPr>
      <w:r w:rsidRPr="00A82C43">
        <w:rPr>
          <w:rFonts w:ascii="Arial" w:hAnsi="Arial" w:cs="Arial"/>
          <w:sz w:val="20"/>
          <w:szCs w:val="20"/>
        </w:rPr>
        <w:t>Adresse : …………………………………………………………………………….…………</w:t>
      </w:r>
      <w:r>
        <w:rPr>
          <w:rFonts w:ascii="Arial" w:hAnsi="Arial" w:cs="Arial"/>
          <w:sz w:val="20"/>
          <w:szCs w:val="20"/>
        </w:rPr>
        <w:t>…………………..</w:t>
      </w:r>
    </w:p>
    <w:p w:rsidR="0011028C" w:rsidRDefault="0011028C" w:rsidP="0011028C">
      <w:pPr>
        <w:pStyle w:val="En-tte"/>
        <w:tabs>
          <w:tab w:val="clear" w:pos="4536"/>
          <w:tab w:val="clear" w:pos="9072"/>
        </w:tabs>
        <w:spacing w:line="360" w:lineRule="auto"/>
        <w:rPr>
          <w:rFonts w:ascii="Arial" w:hAnsi="Arial" w:cs="Arial"/>
          <w:sz w:val="20"/>
          <w:szCs w:val="20"/>
        </w:rPr>
      </w:pPr>
      <w:r w:rsidRPr="00A82C43">
        <w:rPr>
          <w:rFonts w:ascii="Arial" w:hAnsi="Arial" w:cs="Arial"/>
          <w:sz w:val="20"/>
          <w:szCs w:val="20"/>
        </w:rPr>
        <w:t>N° Séc</w:t>
      </w:r>
      <w:r>
        <w:rPr>
          <w:rFonts w:ascii="Arial" w:hAnsi="Arial" w:cs="Arial"/>
          <w:sz w:val="20"/>
          <w:szCs w:val="20"/>
        </w:rPr>
        <w:t>urité Sociale : …………</w:t>
      </w:r>
      <w:r w:rsidRPr="00A82C43">
        <w:rPr>
          <w:rFonts w:ascii="Arial" w:hAnsi="Arial" w:cs="Arial"/>
          <w:sz w:val="20"/>
          <w:szCs w:val="20"/>
        </w:rPr>
        <w:t>……</w:t>
      </w:r>
      <w:r>
        <w:rPr>
          <w:rFonts w:ascii="Arial" w:hAnsi="Arial" w:cs="Arial"/>
          <w:sz w:val="20"/>
          <w:szCs w:val="20"/>
        </w:rPr>
        <w:t>…………………………  Téléphone : ……………………………….....</w:t>
      </w:r>
      <w:r w:rsidRPr="00A82C43">
        <w:rPr>
          <w:rFonts w:ascii="Arial" w:hAnsi="Arial" w:cs="Arial"/>
          <w:sz w:val="20"/>
          <w:szCs w:val="20"/>
        </w:rPr>
        <w:t>.</w:t>
      </w:r>
    </w:p>
    <w:p w:rsidR="0011028C" w:rsidRPr="0011028C" w:rsidRDefault="0011028C" w:rsidP="0011028C">
      <w:pPr>
        <w:pStyle w:val="En-tte"/>
        <w:tabs>
          <w:tab w:val="clear" w:pos="4536"/>
          <w:tab w:val="clear" w:pos="9072"/>
        </w:tabs>
        <w:spacing w:line="360" w:lineRule="auto"/>
        <w:rPr>
          <w:rFonts w:ascii="Arial" w:hAnsi="Arial" w:cs="Arial"/>
          <w:sz w:val="20"/>
          <w:szCs w:val="20"/>
        </w:rPr>
      </w:pPr>
      <w:r>
        <w:rPr>
          <w:rFonts w:ascii="Arial" w:hAnsi="Arial" w:cs="Arial"/>
          <w:sz w:val="20"/>
          <w:szCs w:val="20"/>
        </w:rPr>
        <w:t xml:space="preserve">Cours Hebdomadaire (jour de la semaine et </w:t>
      </w:r>
      <w:proofErr w:type="spellStart"/>
      <w:r>
        <w:rPr>
          <w:rFonts w:ascii="Arial" w:hAnsi="Arial" w:cs="Arial"/>
          <w:sz w:val="20"/>
          <w:szCs w:val="20"/>
        </w:rPr>
        <w:t>intervenant·es</w:t>
      </w:r>
      <w:proofErr w:type="spellEnd"/>
      <w:r>
        <w:rPr>
          <w:rFonts w:ascii="Arial" w:hAnsi="Arial" w:cs="Arial"/>
          <w:sz w:val="20"/>
          <w:szCs w:val="20"/>
        </w:rPr>
        <w:t>) : ...…………………………………………….</w:t>
      </w:r>
    </w:p>
    <w:p w:rsidR="005E37EB" w:rsidRDefault="005E37EB" w:rsidP="005E37EB">
      <w:pPr>
        <w:pStyle w:val="Textbody"/>
        <w:tabs>
          <w:tab w:val="left" w:pos="1103"/>
        </w:tabs>
        <w:jc w:val="center"/>
        <w:rPr>
          <w:rFonts w:ascii="Arial" w:hAnsi="Arial" w:cs="Arial"/>
          <w:bCs/>
          <w:i/>
          <w:sz w:val="16"/>
          <w:szCs w:val="16"/>
        </w:rPr>
      </w:pPr>
    </w:p>
    <w:p w:rsidR="00FA5773" w:rsidRDefault="005E37EB" w:rsidP="005E37EB">
      <w:pPr>
        <w:pStyle w:val="Textbody"/>
        <w:tabs>
          <w:tab w:val="left" w:pos="1103"/>
        </w:tabs>
        <w:jc w:val="center"/>
        <w:rPr>
          <w:rFonts w:ascii="Arial" w:hAnsi="Arial" w:cs="Arial"/>
          <w:b/>
          <w:sz w:val="28"/>
          <w:szCs w:val="28"/>
        </w:rPr>
      </w:pPr>
      <w:r>
        <w:rPr>
          <w:rFonts w:ascii="Arial" w:hAnsi="Arial" w:cs="Arial"/>
          <w:b/>
          <w:sz w:val="28"/>
          <w:szCs w:val="28"/>
        </w:rPr>
        <w:t>INDICATIONS MEDICALES</w:t>
      </w:r>
    </w:p>
    <w:p w:rsidR="00961C6A" w:rsidRPr="0011028C" w:rsidRDefault="00961C6A" w:rsidP="005E37EB">
      <w:pPr>
        <w:pStyle w:val="Textbody"/>
        <w:tabs>
          <w:tab w:val="left" w:pos="1103"/>
        </w:tabs>
        <w:jc w:val="center"/>
        <w:rPr>
          <w:rFonts w:ascii="Arial" w:hAnsi="Arial" w:cs="Arial"/>
          <w:b/>
          <w:sz w:val="28"/>
          <w:szCs w:val="28"/>
        </w:rPr>
      </w:pPr>
    </w:p>
    <w:p w:rsidR="00961C6A" w:rsidRPr="004772BD" w:rsidRDefault="004772BD" w:rsidP="004772BD">
      <w:pPr>
        <w:rPr>
          <w:rFonts w:ascii="Arial" w:hAnsi="Arial" w:cs="Arial"/>
          <w:sz w:val="20"/>
          <w:szCs w:val="20"/>
        </w:rPr>
      </w:pPr>
      <w:r w:rsidRPr="004772BD">
        <w:rPr>
          <w:rFonts w:ascii="Arial" w:hAnsi="Arial" w:cs="Arial"/>
          <w:sz w:val="20"/>
          <w:szCs w:val="20"/>
        </w:rPr>
        <w:t xml:space="preserve">Groupe sanguin de l’enfant : </w:t>
      </w:r>
    </w:p>
    <w:p w:rsidR="004772BD" w:rsidRDefault="004772BD" w:rsidP="004772BD">
      <w:pPr>
        <w:rPr>
          <w:rFonts w:ascii="Arial" w:hAnsi="Arial" w:cs="Arial"/>
          <w:sz w:val="20"/>
          <w:szCs w:val="20"/>
        </w:rPr>
      </w:pPr>
      <w:r w:rsidRPr="004772BD">
        <w:rPr>
          <w:rFonts w:ascii="Arial" w:hAnsi="Arial" w:cs="Arial"/>
          <w:sz w:val="20"/>
          <w:szCs w:val="20"/>
        </w:rPr>
        <w:t>Observations particulières utiles (allergie, asthme, etc….) :</w:t>
      </w:r>
    </w:p>
    <w:p w:rsidR="00961C6A" w:rsidRDefault="00961C6A" w:rsidP="004772BD">
      <w:pPr>
        <w:rPr>
          <w:rFonts w:ascii="Arial" w:hAnsi="Arial" w:cs="Arial"/>
          <w:sz w:val="20"/>
          <w:szCs w:val="20"/>
        </w:rPr>
      </w:pPr>
    </w:p>
    <w:p w:rsidR="00961C6A" w:rsidRDefault="00961C6A" w:rsidP="004772BD">
      <w:pPr>
        <w:rPr>
          <w:rFonts w:ascii="Arial" w:hAnsi="Arial" w:cs="Arial"/>
          <w:sz w:val="20"/>
          <w:szCs w:val="20"/>
        </w:rPr>
      </w:pPr>
    </w:p>
    <w:p w:rsidR="00961C6A" w:rsidRPr="004772BD" w:rsidRDefault="00961C6A" w:rsidP="004772BD">
      <w:pPr>
        <w:rPr>
          <w:rFonts w:ascii="Arial" w:hAnsi="Arial" w:cs="Arial"/>
          <w:sz w:val="20"/>
          <w:szCs w:val="20"/>
        </w:rPr>
      </w:pPr>
    </w:p>
    <w:p w:rsidR="00680DF3" w:rsidRDefault="00680DF3">
      <w:pPr>
        <w:rPr>
          <w:rFonts w:ascii="Arial" w:hAnsi="Arial" w:cs="Arial"/>
          <w:sz w:val="20"/>
          <w:szCs w:val="20"/>
        </w:rPr>
      </w:pPr>
    </w:p>
    <w:p w:rsidR="00961C6A" w:rsidRDefault="00961C6A">
      <w:pPr>
        <w:rPr>
          <w:rFonts w:ascii="Arial" w:hAnsi="Arial" w:cs="Arial"/>
          <w:sz w:val="20"/>
          <w:szCs w:val="20"/>
        </w:rPr>
      </w:pPr>
    </w:p>
    <w:p w:rsidR="00961C6A" w:rsidRDefault="00961C6A">
      <w:pPr>
        <w:rPr>
          <w:rFonts w:ascii="Arial" w:hAnsi="Arial" w:cs="Arial"/>
          <w:sz w:val="20"/>
          <w:szCs w:val="20"/>
        </w:rPr>
      </w:pPr>
    </w:p>
    <w:p w:rsidR="00961C6A" w:rsidRPr="004772BD" w:rsidRDefault="00961C6A">
      <w:pPr>
        <w:rPr>
          <w:rFonts w:ascii="Arial" w:hAnsi="Arial" w:cs="Arial"/>
          <w:sz w:val="20"/>
          <w:szCs w:val="20"/>
        </w:rPr>
      </w:pPr>
    </w:p>
    <w:p w:rsidR="00C422EC" w:rsidRDefault="00C422EC" w:rsidP="00961C6A">
      <w:pPr>
        <w:jc w:val="center"/>
        <w:rPr>
          <w:rFonts w:ascii="Arial" w:hAnsi="Arial" w:cs="Arial"/>
          <w:b/>
          <w:sz w:val="32"/>
          <w:szCs w:val="32"/>
        </w:rPr>
      </w:pPr>
      <w:r>
        <w:rPr>
          <w:rFonts w:ascii="Arial" w:hAnsi="Arial" w:cs="Arial"/>
          <w:b/>
          <w:sz w:val="32"/>
          <w:szCs w:val="32"/>
        </w:rPr>
        <w:t>TARIFS</w:t>
      </w:r>
    </w:p>
    <w:p w:rsidR="00C422EC" w:rsidRPr="00C422EC" w:rsidRDefault="005E37EB" w:rsidP="005E37EB">
      <w:pPr>
        <w:spacing w:after="0"/>
        <w:rPr>
          <w:rFonts w:ascii="Arial" w:hAnsi="Arial" w:cs="Arial"/>
          <w:b/>
          <w:sz w:val="20"/>
          <w:szCs w:val="20"/>
        </w:rPr>
      </w:pPr>
      <w:r>
        <w:rPr>
          <w:rFonts w:ascii="Arial" w:hAnsi="Arial" w:cs="Arial"/>
          <w:b/>
          <w:sz w:val="20"/>
          <w:szCs w:val="20"/>
        </w:rPr>
        <w:t>Cotisation</w:t>
      </w:r>
      <w:r w:rsidR="00C422EC" w:rsidRPr="00C422EC">
        <w:rPr>
          <w:rFonts w:ascii="Arial" w:hAnsi="Arial" w:cs="Arial"/>
          <w:b/>
          <w:sz w:val="20"/>
          <w:szCs w:val="20"/>
        </w:rPr>
        <w:t xml:space="preserve"> : </w:t>
      </w:r>
      <w:r w:rsidR="00C422EC" w:rsidRPr="00C422EC">
        <w:rPr>
          <w:rFonts w:ascii="Arial" w:hAnsi="Arial" w:cs="Arial"/>
          <w:sz w:val="20"/>
          <w:szCs w:val="20"/>
        </w:rPr>
        <w:t>35 €</w:t>
      </w:r>
      <w:r w:rsidR="00C422EC" w:rsidRPr="00C422EC">
        <w:rPr>
          <w:rFonts w:ascii="Arial" w:hAnsi="Arial" w:cs="Arial"/>
          <w:b/>
          <w:sz w:val="20"/>
          <w:szCs w:val="20"/>
        </w:rPr>
        <w:t xml:space="preserve"> </w:t>
      </w:r>
    </w:p>
    <w:p w:rsidR="00C422EC" w:rsidRPr="00C422EC" w:rsidRDefault="00C422EC" w:rsidP="00C422EC">
      <w:pPr>
        <w:spacing w:after="0" w:line="360" w:lineRule="auto"/>
        <w:rPr>
          <w:rFonts w:ascii="Arial" w:hAnsi="Arial" w:cs="Arial"/>
          <w:b/>
          <w:sz w:val="20"/>
          <w:szCs w:val="20"/>
        </w:rPr>
      </w:pPr>
      <w:r w:rsidRPr="00C422EC">
        <w:rPr>
          <w:rFonts w:ascii="Arial" w:hAnsi="Arial" w:cs="Arial"/>
          <w:b/>
          <w:sz w:val="20"/>
          <w:szCs w:val="20"/>
        </w:rPr>
        <w:t>Tarif 1</w:t>
      </w:r>
      <w:r w:rsidRPr="00C422EC">
        <w:rPr>
          <w:rFonts w:ascii="Arial" w:hAnsi="Arial" w:cs="Arial"/>
          <w:b/>
          <w:sz w:val="20"/>
          <w:szCs w:val="20"/>
          <w:vertAlign w:val="superscript"/>
        </w:rPr>
        <w:t>ère</w:t>
      </w:r>
      <w:r w:rsidRPr="00C422EC">
        <w:rPr>
          <w:rFonts w:ascii="Arial" w:hAnsi="Arial" w:cs="Arial"/>
          <w:b/>
          <w:sz w:val="20"/>
          <w:szCs w:val="20"/>
        </w:rPr>
        <w:t xml:space="preserve"> session - octobre à décembre  </w:t>
      </w:r>
    </w:p>
    <w:p w:rsidR="00C422EC" w:rsidRPr="00A82C43" w:rsidRDefault="00C422EC" w:rsidP="00C422EC">
      <w:pPr>
        <w:spacing w:after="0" w:line="360" w:lineRule="auto"/>
        <w:rPr>
          <w:rFonts w:ascii="Arial" w:hAnsi="Arial" w:cs="Arial"/>
          <w:sz w:val="20"/>
          <w:szCs w:val="20"/>
        </w:rPr>
      </w:pPr>
      <w:r w:rsidRPr="00C422EC">
        <w:rPr>
          <w:rFonts w:ascii="Arial" w:hAnsi="Arial" w:cs="Arial"/>
          <w:b/>
          <w:sz w:val="20"/>
          <w:szCs w:val="20"/>
        </w:rPr>
        <w:t>Tarif normal :</w:t>
      </w:r>
      <w:r w:rsidR="00992052">
        <w:rPr>
          <w:rFonts w:ascii="Arial" w:hAnsi="Arial" w:cs="Arial"/>
          <w:sz w:val="20"/>
          <w:szCs w:val="20"/>
        </w:rPr>
        <w:t xml:space="preserve"> 8</w:t>
      </w:r>
      <w:r w:rsidR="005E37EB">
        <w:rPr>
          <w:rFonts w:ascii="Arial" w:hAnsi="Arial" w:cs="Arial"/>
          <w:sz w:val="20"/>
          <w:szCs w:val="20"/>
        </w:rPr>
        <w:t>6</w:t>
      </w: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r>
      <w:r w:rsidRPr="00C422EC">
        <w:rPr>
          <w:rFonts w:ascii="Arial" w:hAnsi="Arial" w:cs="Arial"/>
          <w:b/>
          <w:sz w:val="20"/>
          <w:szCs w:val="20"/>
        </w:rPr>
        <w:t>Tarif habitant·es de Bagnolet :</w:t>
      </w:r>
      <w:r>
        <w:rPr>
          <w:rFonts w:ascii="Arial" w:hAnsi="Arial" w:cs="Arial"/>
          <w:sz w:val="20"/>
          <w:szCs w:val="20"/>
        </w:rPr>
        <w:t xml:space="preserve"> </w:t>
      </w:r>
      <w:r w:rsidR="00BA416D">
        <w:rPr>
          <w:rFonts w:ascii="Arial" w:hAnsi="Arial" w:cs="Arial"/>
          <w:sz w:val="20"/>
          <w:szCs w:val="20"/>
        </w:rPr>
        <w:t>73</w:t>
      </w:r>
      <w:r>
        <w:rPr>
          <w:rFonts w:ascii="Arial" w:hAnsi="Arial" w:cs="Arial"/>
          <w:sz w:val="20"/>
          <w:szCs w:val="20"/>
        </w:rPr>
        <w:t xml:space="preserve"> € ○</w:t>
      </w:r>
    </w:p>
    <w:p w:rsidR="00C422EC" w:rsidRDefault="00C422EC" w:rsidP="00C422EC">
      <w:pPr>
        <w:spacing w:after="0" w:line="360" w:lineRule="auto"/>
        <w:rPr>
          <w:rFonts w:ascii="Arial" w:hAnsi="Arial" w:cs="Arial"/>
          <w:sz w:val="20"/>
          <w:szCs w:val="20"/>
        </w:rPr>
      </w:pPr>
      <w:r w:rsidRPr="00C422EC">
        <w:rPr>
          <w:rFonts w:ascii="Arial" w:hAnsi="Arial" w:cs="Arial"/>
          <w:b/>
          <w:sz w:val="20"/>
          <w:szCs w:val="20"/>
        </w:rPr>
        <w:t>Total </w:t>
      </w:r>
      <w:proofErr w:type="spellStart"/>
      <w:r>
        <w:rPr>
          <w:rFonts w:ascii="Arial" w:hAnsi="Arial" w:cs="Arial"/>
          <w:b/>
          <w:sz w:val="20"/>
          <w:szCs w:val="20"/>
        </w:rPr>
        <w:t>total</w:t>
      </w:r>
      <w:proofErr w:type="spellEnd"/>
      <w:r>
        <w:rPr>
          <w:rFonts w:ascii="Arial" w:hAnsi="Arial" w:cs="Arial"/>
          <w:b/>
          <w:sz w:val="20"/>
          <w:szCs w:val="20"/>
        </w:rPr>
        <w:t xml:space="preserve"> TTC : </w:t>
      </w:r>
      <w:r w:rsidR="00961C6A" w:rsidRPr="00961C6A">
        <w:rPr>
          <w:rFonts w:ascii="Arial" w:hAnsi="Arial" w:cs="Arial"/>
          <w:sz w:val="20"/>
          <w:szCs w:val="20"/>
        </w:rPr>
        <w:t>12</w:t>
      </w:r>
      <w:r w:rsidR="00BA416D">
        <w:rPr>
          <w:rFonts w:ascii="Arial" w:hAnsi="Arial" w:cs="Arial"/>
          <w:sz w:val="20"/>
          <w:szCs w:val="20"/>
        </w:rPr>
        <w:t>1</w:t>
      </w:r>
      <w:r w:rsidR="00961C6A" w:rsidRPr="00961C6A">
        <w:rPr>
          <w:rFonts w:ascii="Arial" w:hAnsi="Arial" w:cs="Arial"/>
          <w:sz w:val="20"/>
          <w:szCs w:val="20"/>
        </w:rPr>
        <w:t xml:space="preserve"> €</w:t>
      </w:r>
      <w:r w:rsidR="00961C6A">
        <w:rPr>
          <w:rFonts w:ascii="Arial" w:hAnsi="Arial" w:cs="Arial"/>
          <w:sz w:val="20"/>
          <w:szCs w:val="20"/>
        </w:rPr>
        <w:t xml:space="preserve"> ○</w:t>
      </w:r>
      <w:r w:rsidR="00961C6A">
        <w:rPr>
          <w:rFonts w:ascii="Arial" w:hAnsi="Arial" w:cs="Arial"/>
          <w:sz w:val="20"/>
          <w:szCs w:val="20"/>
        </w:rPr>
        <w:tab/>
      </w:r>
      <w:r w:rsidR="00961C6A">
        <w:rPr>
          <w:rFonts w:ascii="Arial" w:hAnsi="Arial" w:cs="Arial"/>
          <w:sz w:val="20"/>
          <w:szCs w:val="20"/>
        </w:rPr>
        <w:tab/>
      </w:r>
      <w:r w:rsidR="00961C6A">
        <w:rPr>
          <w:rFonts w:ascii="Arial" w:hAnsi="Arial" w:cs="Arial"/>
          <w:sz w:val="20"/>
          <w:szCs w:val="20"/>
        </w:rPr>
        <w:tab/>
        <w:t xml:space="preserve">108 € </w:t>
      </w:r>
      <w:r>
        <w:rPr>
          <w:rFonts w:ascii="Arial" w:hAnsi="Arial" w:cs="Arial"/>
          <w:sz w:val="20"/>
          <w:szCs w:val="20"/>
        </w:rPr>
        <w:t>○</w:t>
      </w:r>
    </w:p>
    <w:p w:rsidR="00C422EC" w:rsidRDefault="00C422EC" w:rsidP="00C422EC">
      <w:pPr>
        <w:spacing w:after="0" w:line="360" w:lineRule="auto"/>
        <w:rPr>
          <w:rFonts w:ascii="Arial" w:hAnsi="Arial" w:cs="Arial"/>
          <w:sz w:val="20"/>
          <w:szCs w:val="20"/>
        </w:rPr>
      </w:pPr>
    </w:p>
    <w:p w:rsidR="00C422EC" w:rsidRPr="00C422EC" w:rsidRDefault="00C422EC" w:rsidP="00C422EC">
      <w:pPr>
        <w:spacing w:after="0" w:line="360" w:lineRule="auto"/>
        <w:rPr>
          <w:rFonts w:ascii="Arial" w:hAnsi="Arial" w:cs="Arial"/>
          <w:b/>
          <w:sz w:val="20"/>
          <w:szCs w:val="20"/>
        </w:rPr>
      </w:pPr>
      <w:r>
        <w:rPr>
          <w:rFonts w:ascii="Arial" w:hAnsi="Arial" w:cs="Arial"/>
          <w:b/>
          <w:sz w:val="20"/>
          <w:szCs w:val="20"/>
        </w:rPr>
        <w:t>Tarif 2</w:t>
      </w:r>
      <w:r w:rsidRPr="00C422EC">
        <w:rPr>
          <w:rFonts w:ascii="Arial" w:hAnsi="Arial" w:cs="Arial"/>
          <w:b/>
          <w:sz w:val="20"/>
          <w:szCs w:val="20"/>
          <w:vertAlign w:val="superscript"/>
        </w:rPr>
        <w:t>ème</w:t>
      </w:r>
      <w:r w:rsidRPr="00C422EC">
        <w:rPr>
          <w:rFonts w:ascii="Arial" w:hAnsi="Arial" w:cs="Arial"/>
          <w:b/>
          <w:sz w:val="20"/>
          <w:szCs w:val="20"/>
        </w:rPr>
        <w:t xml:space="preserve"> session </w:t>
      </w:r>
      <w:r>
        <w:rPr>
          <w:rFonts w:ascii="Arial" w:hAnsi="Arial" w:cs="Arial"/>
          <w:b/>
          <w:sz w:val="20"/>
          <w:szCs w:val="20"/>
        </w:rPr>
        <w:t>–</w:t>
      </w:r>
      <w:r w:rsidRPr="00C422EC">
        <w:rPr>
          <w:rFonts w:ascii="Arial" w:hAnsi="Arial" w:cs="Arial"/>
          <w:b/>
          <w:sz w:val="20"/>
          <w:szCs w:val="20"/>
        </w:rPr>
        <w:t xml:space="preserve"> </w:t>
      </w:r>
      <w:r>
        <w:rPr>
          <w:rFonts w:ascii="Arial" w:hAnsi="Arial" w:cs="Arial"/>
          <w:b/>
          <w:sz w:val="20"/>
          <w:szCs w:val="20"/>
        </w:rPr>
        <w:t>janvier</w:t>
      </w:r>
      <w:r w:rsidRPr="00C422EC">
        <w:rPr>
          <w:rFonts w:ascii="Arial" w:hAnsi="Arial" w:cs="Arial"/>
          <w:b/>
          <w:sz w:val="20"/>
          <w:szCs w:val="20"/>
        </w:rPr>
        <w:t xml:space="preserve"> à </w:t>
      </w:r>
      <w:r>
        <w:rPr>
          <w:rFonts w:ascii="Arial" w:hAnsi="Arial" w:cs="Arial"/>
          <w:b/>
          <w:sz w:val="20"/>
          <w:szCs w:val="20"/>
        </w:rPr>
        <w:t>mai</w:t>
      </w:r>
    </w:p>
    <w:p w:rsidR="00C422EC" w:rsidRPr="00A82C43" w:rsidRDefault="00C422EC" w:rsidP="00C422EC">
      <w:pPr>
        <w:spacing w:after="0" w:line="360" w:lineRule="auto"/>
        <w:rPr>
          <w:rFonts w:ascii="Arial" w:hAnsi="Arial" w:cs="Arial"/>
          <w:sz w:val="20"/>
          <w:szCs w:val="20"/>
        </w:rPr>
      </w:pPr>
      <w:r w:rsidRPr="00C422EC">
        <w:rPr>
          <w:rFonts w:ascii="Arial" w:hAnsi="Arial" w:cs="Arial"/>
          <w:b/>
          <w:sz w:val="20"/>
          <w:szCs w:val="20"/>
        </w:rPr>
        <w:t>Tarif normal :</w:t>
      </w:r>
      <w:r w:rsidR="00992052">
        <w:rPr>
          <w:rFonts w:ascii="Arial" w:hAnsi="Arial" w:cs="Arial"/>
          <w:sz w:val="20"/>
          <w:szCs w:val="20"/>
        </w:rPr>
        <w:t xml:space="preserve"> </w:t>
      </w:r>
      <w:r w:rsidR="00961C6A" w:rsidRPr="00C422EC">
        <w:rPr>
          <w:rFonts w:ascii="Arial" w:hAnsi="Arial" w:cs="Arial"/>
          <w:sz w:val="20"/>
          <w:szCs w:val="20"/>
        </w:rPr>
        <w:t>1</w:t>
      </w:r>
      <w:r w:rsidR="00961C6A">
        <w:rPr>
          <w:rFonts w:ascii="Arial" w:hAnsi="Arial" w:cs="Arial"/>
          <w:sz w:val="20"/>
          <w:szCs w:val="20"/>
        </w:rPr>
        <w:t>4</w:t>
      </w:r>
      <w:r w:rsidR="00BA416D">
        <w:rPr>
          <w:rFonts w:ascii="Arial" w:hAnsi="Arial" w:cs="Arial"/>
          <w:sz w:val="20"/>
          <w:szCs w:val="20"/>
        </w:rPr>
        <w:t>4</w:t>
      </w:r>
      <w:r w:rsidR="00961C6A">
        <w:rPr>
          <w:rFonts w:ascii="Arial" w:hAnsi="Arial" w:cs="Arial"/>
          <w:sz w:val="20"/>
          <w:szCs w:val="20"/>
        </w:rPr>
        <w:t xml:space="preserve"> </w:t>
      </w: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sidRPr="00C422EC">
        <w:rPr>
          <w:rFonts w:ascii="Arial" w:hAnsi="Arial" w:cs="Arial"/>
          <w:b/>
          <w:sz w:val="20"/>
          <w:szCs w:val="20"/>
        </w:rPr>
        <w:t>Tarif habitant·es de Bagnolet :</w:t>
      </w:r>
      <w:r>
        <w:rPr>
          <w:rFonts w:ascii="Arial" w:hAnsi="Arial" w:cs="Arial"/>
          <w:sz w:val="20"/>
          <w:szCs w:val="20"/>
        </w:rPr>
        <w:t xml:space="preserve"> </w:t>
      </w:r>
      <w:r w:rsidR="00961C6A">
        <w:rPr>
          <w:rFonts w:ascii="Arial" w:hAnsi="Arial" w:cs="Arial"/>
          <w:sz w:val="20"/>
          <w:szCs w:val="20"/>
        </w:rPr>
        <w:t>12</w:t>
      </w:r>
      <w:r w:rsidR="00BA416D">
        <w:rPr>
          <w:rFonts w:ascii="Arial" w:hAnsi="Arial" w:cs="Arial"/>
          <w:sz w:val="20"/>
          <w:szCs w:val="20"/>
        </w:rPr>
        <w:t>2</w:t>
      </w:r>
      <w:r w:rsidR="00961C6A">
        <w:rPr>
          <w:rFonts w:ascii="Arial" w:hAnsi="Arial" w:cs="Arial"/>
          <w:sz w:val="20"/>
          <w:szCs w:val="20"/>
        </w:rPr>
        <w:t xml:space="preserve"> € </w:t>
      </w:r>
      <w:r>
        <w:rPr>
          <w:rFonts w:ascii="Arial" w:hAnsi="Arial" w:cs="Arial"/>
          <w:sz w:val="20"/>
          <w:szCs w:val="20"/>
        </w:rPr>
        <w:t>○</w:t>
      </w:r>
    </w:p>
    <w:p w:rsidR="00992052" w:rsidRDefault="00992052" w:rsidP="00992052">
      <w:pPr>
        <w:spacing w:after="0" w:line="240" w:lineRule="auto"/>
        <w:rPr>
          <w:rFonts w:ascii="Arial" w:hAnsi="Arial" w:cs="Arial"/>
          <w:b/>
          <w:sz w:val="20"/>
          <w:szCs w:val="20"/>
        </w:rPr>
      </w:pPr>
    </w:p>
    <w:p w:rsidR="00C422EC" w:rsidRDefault="00C422EC" w:rsidP="00992052">
      <w:pPr>
        <w:spacing w:after="0" w:line="240" w:lineRule="auto"/>
        <w:rPr>
          <w:rFonts w:ascii="Arial" w:hAnsi="Arial" w:cs="Arial"/>
          <w:sz w:val="20"/>
          <w:szCs w:val="20"/>
        </w:rPr>
      </w:pPr>
      <w:r w:rsidRPr="00C422EC">
        <w:rPr>
          <w:rFonts w:ascii="Arial" w:hAnsi="Arial" w:cs="Arial"/>
          <w:b/>
          <w:sz w:val="20"/>
          <w:szCs w:val="20"/>
        </w:rPr>
        <w:t>Total </w:t>
      </w:r>
      <w:r w:rsidR="00594EC3">
        <w:rPr>
          <w:rFonts w:ascii="Arial" w:hAnsi="Arial" w:cs="Arial"/>
          <w:b/>
          <w:sz w:val="20"/>
          <w:szCs w:val="20"/>
        </w:rPr>
        <w:t xml:space="preserve">annuel </w:t>
      </w:r>
      <w:r>
        <w:rPr>
          <w:rFonts w:ascii="Arial" w:hAnsi="Arial" w:cs="Arial"/>
          <w:b/>
          <w:sz w:val="20"/>
          <w:szCs w:val="20"/>
        </w:rPr>
        <w:t xml:space="preserve">TTC : </w:t>
      </w:r>
      <w:r w:rsidR="00961C6A">
        <w:rPr>
          <w:rFonts w:ascii="Arial" w:hAnsi="Arial" w:cs="Arial"/>
          <w:sz w:val="20"/>
          <w:szCs w:val="20"/>
        </w:rPr>
        <w:t>26</w:t>
      </w:r>
      <w:r w:rsidR="00BA416D">
        <w:rPr>
          <w:rFonts w:ascii="Arial" w:hAnsi="Arial" w:cs="Arial"/>
          <w:sz w:val="20"/>
          <w:szCs w:val="20"/>
        </w:rPr>
        <w:t>5</w:t>
      </w:r>
      <w:r w:rsidR="00992052" w:rsidRPr="00992052">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961C6A">
        <w:rPr>
          <w:rFonts w:ascii="Arial" w:hAnsi="Arial" w:cs="Arial"/>
          <w:sz w:val="20"/>
          <w:szCs w:val="20"/>
        </w:rPr>
        <w:t>230</w:t>
      </w:r>
      <w:r w:rsidR="00992052">
        <w:rPr>
          <w:rFonts w:ascii="Arial" w:hAnsi="Arial" w:cs="Arial"/>
          <w:sz w:val="20"/>
          <w:szCs w:val="20"/>
        </w:rPr>
        <w:t xml:space="preserve"> € </w:t>
      </w:r>
      <w:r>
        <w:rPr>
          <w:rFonts w:ascii="Arial" w:hAnsi="Arial" w:cs="Arial"/>
          <w:sz w:val="20"/>
          <w:szCs w:val="20"/>
        </w:rPr>
        <w:t>○</w:t>
      </w:r>
    </w:p>
    <w:p w:rsidR="00C422EC" w:rsidRPr="00992052" w:rsidRDefault="00992052" w:rsidP="00992052">
      <w:pPr>
        <w:spacing w:after="0" w:line="240" w:lineRule="auto"/>
        <w:rPr>
          <w:rFonts w:ascii="Arial" w:hAnsi="Arial" w:cs="Arial"/>
          <w:sz w:val="16"/>
          <w:szCs w:val="16"/>
        </w:rPr>
      </w:pPr>
      <w:r w:rsidRPr="00992052">
        <w:rPr>
          <w:rFonts w:ascii="Arial" w:hAnsi="Arial" w:cs="Arial"/>
          <w:sz w:val="16"/>
          <w:szCs w:val="16"/>
        </w:rPr>
        <w:t>*1</w:t>
      </w:r>
      <w:r w:rsidRPr="00992052">
        <w:rPr>
          <w:rFonts w:ascii="Arial" w:hAnsi="Arial" w:cs="Arial"/>
          <w:sz w:val="16"/>
          <w:szCs w:val="16"/>
          <w:vertAlign w:val="superscript"/>
        </w:rPr>
        <w:t>ère</w:t>
      </w:r>
      <w:r w:rsidRPr="00992052">
        <w:rPr>
          <w:rFonts w:ascii="Arial" w:hAnsi="Arial" w:cs="Arial"/>
          <w:sz w:val="16"/>
          <w:szCs w:val="16"/>
        </w:rPr>
        <w:t xml:space="preserve"> et 2</w:t>
      </w:r>
      <w:r w:rsidRPr="00992052">
        <w:rPr>
          <w:rFonts w:ascii="Arial" w:hAnsi="Arial" w:cs="Arial"/>
          <w:sz w:val="16"/>
          <w:szCs w:val="16"/>
          <w:vertAlign w:val="superscript"/>
        </w:rPr>
        <w:t>ème</w:t>
      </w:r>
      <w:r w:rsidRPr="00992052">
        <w:rPr>
          <w:rFonts w:ascii="Arial" w:hAnsi="Arial" w:cs="Arial"/>
          <w:sz w:val="16"/>
          <w:szCs w:val="16"/>
        </w:rPr>
        <w:t xml:space="preserve"> session + cotisation</w:t>
      </w:r>
    </w:p>
    <w:p w:rsidR="00C422EC" w:rsidRPr="00C422EC" w:rsidRDefault="00C422EC" w:rsidP="00992052">
      <w:pPr>
        <w:spacing w:after="0" w:line="240" w:lineRule="auto"/>
        <w:rPr>
          <w:rFonts w:ascii="Arial" w:hAnsi="Arial" w:cs="Arial"/>
          <w:b/>
          <w:sz w:val="20"/>
          <w:szCs w:val="20"/>
        </w:rPr>
      </w:pPr>
    </w:p>
    <w:p w:rsidR="00961C6A" w:rsidRPr="004772BD" w:rsidRDefault="00961C6A" w:rsidP="00961C6A">
      <w:pPr>
        <w:pStyle w:val="Paragraphedeliste"/>
        <w:numPr>
          <w:ilvl w:val="0"/>
          <w:numId w:val="4"/>
        </w:numPr>
        <w:spacing w:after="0" w:line="240" w:lineRule="auto"/>
        <w:rPr>
          <w:rFonts w:ascii="Arial" w:hAnsi="Arial" w:cs="Arial"/>
          <w:sz w:val="20"/>
          <w:szCs w:val="20"/>
        </w:rPr>
      </w:pPr>
      <w:r w:rsidRPr="004772BD">
        <w:rPr>
          <w:rFonts w:ascii="Arial" w:hAnsi="Arial" w:cs="Arial"/>
          <w:sz w:val="20"/>
          <w:szCs w:val="20"/>
        </w:rPr>
        <w:t>tarif réduit pour 2ème enfant</w:t>
      </w:r>
    </w:p>
    <w:p w:rsidR="00961C6A" w:rsidRPr="004772BD" w:rsidRDefault="00961C6A" w:rsidP="00961C6A">
      <w:pPr>
        <w:pStyle w:val="Paragraphedeliste"/>
        <w:numPr>
          <w:ilvl w:val="0"/>
          <w:numId w:val="4"/>
        </w:numPr>
        <w:spacing w:after="0" w:line="240" w:lineRule="auto"/>
        <w:rPr>
          <w:rFonts w:ascii="Arial" w:hAnsi="Arial" w:cs="Arial"/>
          <w:sz w:val="20"/>
          <w:szCs w:val="20"/>
        </w:rPr>
      </w:pPr>
      <w:r w:rsidRPr="004772BD">
        <w:rPr>
          <w:rFonts w:ascii="Arial" w:hAnsi="Arial" w:cs="Arial"/>
          <w:sz w:val="20"/>
          <w:szCs w:val="20"/>
        </w:rPr>
        <w:t>réduction avec le  « </w:t>
      </w:r>
      <w:proofErr w:type="spellStart"/>
      <w:r w:rsidRPr="004772BD">
        <w:rPr>
          <w:rFonts w:ascii="Arial" w:hAnsi="Arial" w:cs="Arial"/>
          <w:sz w:val="20"/>
          <w:szCs w:val="20"/>
        </w:rPr>
        <w:t>Pass’sports</w:t>
      </w:r>
      <w:proofErr w:type="spellEnd"/>
      <w:r w:rsidRPr="004772BD">
        <w:rPr>
          <w:rFonts w:ascii="Arial" w:hAnsi="Arial" w:cs="Arial"/>
          <w:sz w:val="20"/>
          <w:szCs w:val="20"/>
        </w:rPr>
        <w:t>-Loisirs » de la C.A.F (selon quotient familial)</w:t>
      </w:r>
    </w:p>
    <w:p w:rsidR="00230C8E" w:rsidRDefault="00230C8E">
      <w:pPr>
        <w:rPr>
          <w:rFonts w:ascii="Arial" w:hAnsi="Arial" w:cs="Arial"/>
          <w:b/>
          <w:sz w:val="20"/>
          <w:szCs w:val="20"/>
        </w:rPr>
      </w:pPr>
    </w:p>
    <w:p w:rsidR="00961C6A" w:rsidRDefault="00961C6A">
      <w:pPr>
        <w:rPr>
          <w:rFonts w:ascii="Arial" w:hAnsi="Arial" w:cs="Arial"/>
          <w:b/>
          <w:sz w:val="20"/>
          <w:szCs w:val="20"/>
        </w:rPr>
      </w:pPr>
      <w:r>
        <w:rPr>
          <w:rFonts w:ascii="Arial" w:hAnsi="Arial" w:cs="Arial"/>
          <w:b/>
          <w:sz w:val="20"/>
          <w:szCs w:val="20"/>
        </w:rPr>
        <w:br w:type="page"/>
      </w:r>
    </w:p>
    <w:p w:rsidR="00961C6A" w:rsidRDefault="00961C6A" w:rsidP="00961C6A">
      <w:pPr>
        <w:jc w:val="center"/>
        <w:rPr>
          <w:rFonts w:ascii="Arial" w:hAnsi="Arial" w:cs="Arial"/>
          <w:b/>
          <w:sz w:val="32"/>
          <w:szCs w:val="32"/>
        </w:rPr>
      </w:pPr>
      <w:r w:rsidRPr="00961C6A">
        <w:rPr>
          <w:rFonts w:ascii="Arial" w:hAnsi="Arial" w:cs="Arial"/>
          <w:b/>
          <w:sz w:val="32"/>
          <w:szCs w:val="32"/>
        </w:rPr>
        <w:lastRenderedPageBreak/>
        <w:t>ATTESTATION PARENTALE</w:t>
      </w:r>
    </w:p>
    <w:p w:rsidR="00961C6A" w:rsidRPr="00961C6A" w:rsidRDefault="00961C6A" w:rsidP="00961C6A">
      <w:pPr>
        <w:jc w:val="center"/>
        <w:rPr>
          <w:rFonts w:ascii="Arial" w:hAnsi="Arial" w:cs="Arial"/>
          <w:b/>
          <w:sz w:val="32"/>
          <w:szCs w:val="32"/>
        </w:rPr>
      </w:pPr>
    </w:p>
    <w:p w:rsidR="00FE4323" w:rsidRPr="001B53C5" w:rsidRDefault="00FE4323" w:rsidP="0011028C">
      <w:pPr>
        <w:spacing w:line="360" w:lineRule="auto"/>
        <w:jc w:val="both"/>
        <w:rPr>
          <w:rFonts w:ascii="Arial" w:hAnsi="Arial" w:cs="Arial"/>
          <w:sz w:val="20"/>
          <w:szCs w:val="20"/>
        </w:rPr>
      </w:pPr>
      <w:r w:rsidRPr="001B53C5">
        <w:rPr>
          <w:rFonts w:ascii="Arial" w:hAnsi="Arial" w:cs="Arial"/>
          <w:sz w:val="20"/>
          <w:szCs w:val="20"/>
        </w:rPr>
        <w:t xml:space="preserve">Je, soussigné(e),   </w:t>
      </w:r>
    </w:p>
    <w:p w:rsidR="004772BD" w:rsidRPr="004772BD" w:rsidRDefault="004772BD" w:rsidP="004772BD">
      <w:pPr>
        <w:jc w:val="both"/>
        <w:rPr>
          <w:rFonts w:ascii="Arial" w:hAnsi="Arial" w:cs="Arial"/>
          <w:bCs/>
          <w:sz w:val="20"/>
          <w:szCs w:val="20"/>
        </w:rPr>
      </w:pPr>
      <w:r w:rsidRPr="004772BD">
        <w:rPr>
          <w:rFonts w:ascii="Arial" w:hAnsi="Arial" w:cs="Arial"/>
          <w:bCs/>
          <w:sz w:val="20"/>
          <w:szCs w:val="20"/>
        </w:rPr>
        <w:t xml:space="preserve">En qualité de </w:t>
      </w:r>
      <w:proofErr w:type="spellStart"/>
      <w:r w:rsidRPr="004772BD">
        <w:rPr>
          <w:rFonts w:ascii="Arial" w:hAnsi="Arial" w:cs="Arial"/>
          <w:bCs/>
          <w:sz w:val="20"/>
          <w:szCs w:val="20"/>
        </w:rPr>
        <w:t>tuteur</w:t>
      </w:r>
      <w:r>
        <w:rPr>
          <w:rFonts w:ascii="Arial" w:hAnsi="Arial" w:cs="Arial"/>
          <w:bCs/>
          <w:sz w:val="20"/>
          <w:szCs w:val="20"/>
        </w:rPr>
        <w:t>·</w:t>
      </w:r>
      <w:r w:rsidRPr="004772BD">
        <w:rPr>
          <w:rFonts w:ascii="Arial" w:hAnsi="Arial" w:cs="Arial"/>
          <w:bCs/>
          <w:sz w:val="20"/>
          <w:szCs w:val="20"/>
        </w:rPr>
        <w:t>rice</w:t>
      </w:r>
      <w:proofErr w:type="spellEnd"/>
      <w:r w:rsidRPr="004772BD">
        <w:rPr>
          <w:rFonts w:ascii="Arial" w:hAnsi="Arial" w:cs="Arial"/>
          <w:bCs/>
          <w:sz w:val="20"/>
          <w:szCs w:val="20"/>
        </w:rPr>
        <w:t xml:space="preserve"> </w:t>
      </w:r>
      <w:proofErr w:type="spellStart"/>
      <w:r w:rsidRPr="004772BD">
        <w:rPr>
          <w:rFonts w:ascii="Arial" w:hAnsi="Arial" w:cs="Arial"/>
          <w:bCs/>
          <w:sz w:val="20"/>
          <w:szCs w:val="20"/>
        </w:rPr>
        <w:t>légal</w:t>
      </w:r>
      <w:r>
        <w:rPr>
          <w:rFonts w:ascii="Arial" w:hAnsi="Arial" w:cs="Arial"/>
          <w:bCs/>
          <w:sz w:val="20"/>
          <w:szCs w:val="20"/>
        </w:rPr>
        <w:t>·</w:t>
      </w:r>
      <w:r w:rsidRPr="004772BD">
        <w:rPr>
          <w:rFonts w:ascii="Arial" w:hAnsi="Arial" w:cs="Arial"/>
          <w:bCs/>
          <w:sz w:val="20"/>
          <w:szCs w:val="20"/>
        </w:rPr>
        <w:t>e</w:t>
      </w:r>
      <w:proofErr w:type="spellEnd"/>
      <w:r w:rsidRPr="004772BD">
        <w:rPr>
          <w:rFonts w:ascii="Arial" w:hAnsi="Arial" w:cs="Arial"/>
          <w:bCs/>
          <w:sz w:val="20"/>
          <w:szCs w:val="20"/>
        </w:rPr>
        <w:t xml:space="preserve"> de l’enfant</w:t>
      </w:r>
      <w:r>
        <w:rPr>
          <w:rFonts w:ascii="Arial" w:hAnsi="Arial" w:cs="Arial"/>
          <w:bCs/>
          <w:sz w:val="20"/>
          <w:szCs w:val="20"/>
        </w:rPr>
        <w:t xml:space="preserve">                                                                            </w:t>
      </w:r>
      <w:r w:rsidRPr="004772BD">
        <w:rPr>
          <w:rFonts w:ascii="Arial" w:hAnsi="Arial" w:cs="Arial"/>
          <w:bCs/>
          <w:sz w:val="20"/>
          <w:szCs w:val="20"/>
        </w:rPr>
        <w:t>, j’autorise :</w:t>
      </w:r>
    </w:p>
    <w:p w:rsidR="004772BD" w:rsidRPr="004772BD" w:rsidRDefault="004772BD" w:rsidP="004772BD">
      <w:pPr>
        <w:numPr>
          <w:ilvl w:val="0"/>
          <w:numId w:val="3"/>
        </w:numPr>
        <w:spacing w:after="0" w:line="240" w:lineRule="auto"/>
        <w:jc w:val="both"/>
        <w:rPr>
          <w:rFonts w:ascii="Arial" w:hAnsi="Arial" w:cs="Arial"/>
          <w:bCs/>
          <w:sz w:val="20"/>
          <w:szCs w:val="20"/>
        </w:rPr>
      </w:pPr>
      <w:r w:rsidRPr="004772BD">
        <w:rPr>
          <w:rFonts w:ascii="Arial" w:hAnsi="Arial" w:cs="Arial"/>
          <w:bCs/>
          <w:sz w:val="20"/>
          <w:szCs w:val="20"/>
        </w:rPr>
        <w:t>Le personnel encadrant à faire appel, si besoin est, à tous les services médicaux d’urgence appropriés ;</w:t>
      </w:r>
    </w:p>
    <w:p w:rsidR="004772BD" w:rsidRPr="004772BD" w:rsidRDefault="004772BD" w:rsidP="004772BD">
      <w:pPr>
        <w:numPr>
          <w:ilvl w:val="0"/>
          <w:numId w:val="3"/>
        </w:numPr>
        <w:spacing w:after="0" w:line="240" w:lineRule="auto"/>
        <w:jc w:val="both"/>
        <w:rPr>
          <w:rFonts w:ascii="Arial" w:hAnsi="Arial" w:cs="Arial"/>
          <w:bCs/>
          <w:sz w:val="20"/>
          <w:szCs w:val="20"/>
        </w:rPr>
      </w:pPr>
      <w:r w:rsidRPr="004772BD">
        <w:rPr>
          <w:rFonts w:ascii="Arial" w:hAnsi="Arial" w:cs="Arial"/>
          <w:bCs/>
          <w:sz w:val="20"/>
          <w:szCs w:val="20"/>
        </w:rPr>
        <w:t>Les autorités médicales à procéder, si elles le jugent indispensable, à toute intervention rendue nécessaire par l’état de santé de mon enfant.</w:t>
      </w:r>
    </w:p>
    <w:p w:rsidR="004772BD" w:rsidRDefault="004772BD" w:rsidP="004772BD">
      <w:pPr>
        <w:jc w:val="both"/>
        <w:rPr>
          <w:rFonts w:ascii="Arial" w:hAnsi="Arial" w:cs="Arial"/>
          <w:bCs/>
          <w:sz w:val="20"/>
          <w:szCs w:val="20"/>
        </w:rPr>
      </w:pPr>
    </w:p>
    <w:p w:rsidR="004772BD" w:rsidRDefault="004772BD" w:rsidP="004772BD">
      <w:pPr>
        <w:rPr>
          <w:rFonts w:ascii="Arial" w:hAnsi="Arial" w:cs="Arial"/>
          <w:sz w:val="20"/>
          <w:szCs w:val="20"/>
        </w:rPr>
      </w:pPr>
      <w:r w:rsidRPr="004772BD">
        <w:rPr>
          <w:rFonts w:ascii="Arial" w:hAnsi="Arial" w:cs="Arial"/>
          <w:sz w:val="20"/>
          <w:szCs w:val="20"/>
        </w:rPr>
        <w:t>En cas de problème ou d’accident, je serai avisé immédiatement via les numéros de téléphone transmis plus haut et dans l’ordre de priorité indiqué.</w:t>
      </w:r>
      <w:r>
        <w:rPr>
          <w:rFonts w:ascii="Arial" w:hAnsi="Arial" w:cs="Arial"/>
          <w:sz w:val="20"/>
          <w:szCs w:val="20"/>
        </w:rPr>
        <w:t xml:space="preserve"> </w:t>
      </w:r>
    </w:p>
    <w:p w:rsidR="004772BD" w:rsidRPr="004772BD" w:rsidRDefault="004772BD" w:rsidP="004772BD">
      <w:pPr>
        <w:rPr>
          <w:rFonts w:ascii="Arial" w:hAnsi="Arial" w:cs="Arial"/>
          <w:sz w:val="20"/>
          <w:szCs w:val="20"/>
        </w:rPr>
      </w:pPr>
      <w:r w:rsidRPr="004772BD">
        <w:rPr>
          <w:rFonts w:ascii="Arial" w:hAnsi="Arial" w:cs="Arial"/>
          <w:sz w:val="20"/>
          <w:szCs w:val="20"/>
        </w:rPr>
        <w:t>J’autorise</w:t>
      </w:r>
      <w:r w:rsidRPr="004772BD">
        <w:rPr>
          <w:rFonts w:ascii="Arial" w:hAnsi="Arial" w:cs="Arial"/>
          <w:sz w:val="20"/>
          <w:szCs w:val="20"/>
        </w:rPr>
        <w:tab/>
      </w:r>
      <w:r w:rsidRPr="004772BD">
        <w:rPr>
          <w:rFonts w:ascii="Arial" w:hAnsi="Arial" w:cs="Arial"/>
          <w:sz w:val="20"/>
          <w:szCs w:val="20"/>
        </w:rPr>
        <w:tab/>
        <w:t>□</w:t>
      </w:r>
      <w:r w:rsidRPr="004772BD">
        <w:rPr>
          <w:rFonts w:ascii="Arial" w:hAnsi="Arial" w:cs="Arial"/>
          <w:sz w:val="20"/>
          <w:szCs w:val="20"/>
        </w:rPr>
        <w:tab/>
        <w:t>Je n’autorise pas*</w:t>
      </w:r>
      <w:r w:rsidRPr="004772BD">
        <w:rPr>
          <w:rFonts w:ascii="Arial" w:hAnsi="Arial" w:cs="Arial"/>
          <w:sz w:val="20"/>
          <w:szCs w:val="20"/>
        </w:rPr>
        <w:tab/>
        <w:t>□</w:t>
      </w:r>
    </w:p>
    <w:p w:rsidR="004772BD" w:rsidRPr="004772BD" w:rsidRDefault="004772BD" w:rsidP="004772BD">
      <w:pPr>
        <w:rPr>
          <w:rFonts w:ascii="Arial" w:hAnsi="Arial" w:cs="Arial"/>
          <w:sz w:val="20"/>
          <w:szCs w:val="20"/>
        </w:rPr>
      </w:pPr>
      <w:r w:rsidRPr="004772BD">
        <w:rPr>
          <w:rFonts w:ascii="Arial" w:hAnsi="Arial" w:cs="Arial"/>
          <w:sz w:val="20"/>
          <w:szCs w:val="20"/>
        </w:rPr>
        <w:t xml:space="preserve">Mon enfant à quitter le  Samovar à la fin de l’atelier et à rentrer </w:t>
      </w:r>
      <w:proofErr w:type="spellStart"/>
      <w:r w:rsidRPr="004772BD">
        <w:rPr>
          <w:rFonts w:ascii="Arial" w:hAnsi="Arial" w:cs="Arial"/>
          <w:sz w:val="20"/>
          <w:szCs w:val="20"/>
        </w:rPr>
        <w:t>seul</w:t>
      </w:r>
      <w:r>
        <w:rPr>
          <w:rFonts w:ascii="Arial" w:hAnsi="Arial" w:cs="Arial"/>
          <w:sz w:val="20"/>
          <w:szCs w:val="20"/>
        </w:rPr>
        <w:t>·</w:t>
      </w:r>
      <w:r w:rsidRPr="004772BD">
        <w:rPr>
          <w:rFonts w:ascii="Arial" w:hAnsi="Arial" w:cs="Arial"/>
          <w:sz w:val="20"/>
          <w:szCs w:val="20"/>
        </w:rPr>
        <w:t>e</w:t>
      </w:r>
      <w:proofErr w:type="spellEnd"/>
      <w:r w:rsidRPr="004772BD">
        <w:rPr>
          <w:rFonts w:ascii="Arial" w:hAnsi="Arial" w:cs="Arial"/>
          <w:sz w:val="20"/>
          <w:szCs w:val="20"/>
        </w:rPr>
        <w:t xml:space="preserve"> à la maison.</w:t>
      </w:r>
    </w:p>
    <w:p w:rsidR="00961C6A" w:rsidRDefault="00961C6A" w:rsidP="004772BD">
      <w:pPr>
        <w:rPr>
          <w:rFonts w:ascii="Arial" w:hAnsi="Arial" w:cs="Arial"/>
          <w:sz w:val="20"/>
          <w:szCs w:val="20"/>
        </w:rPr>
      </w:pPr>
      <w:r>
        <w:rPr>
          <w:rFonts w:ascii="Arial" w:hAnsi="Arial" w:cs="Arial"/>
          <w:sz w:val="20"/>
          <w:szCs w:val="20"/>
        </w:rPr>
        <w:t xml:space="preserve">Sinon,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4772BD" w:rsidRPr="004772BD">
        <w:rPr>
          <w:rFonts w:ascii="Arial" w:hAnsi="Arial" w:cs="Arial"/>
          <w:sz w:val="20"/>
          <w:szCs w:val="20"/>
        </w:rPr>
        <w:t>habilité</w:t>
      </w:r>
      <w:r>
        <w:rPr>
          <w:rFonts w:ascii="Arial" w:hAnsi="Arial" w:cs="Arial"/>
          <w:sz w:val="20"/>
          <w:szCs w:val="20"/>
        </w:rPr>
        <w:t>·</w:t>
      </w:r>
      <w:r w:rsidR="004772BD" w:rsidRPr="004772BD">
        <w:rPr>
          <w:rFonts w:ascii="Arial" w:hAnsi="Arial" w:cs="Arial"/>
          <w:sz w:val="20"/>
          <w:szCs w:val="20"/>
        </w:rPr>
        <w:t>es</w:t>
      </w:r>
      <w:proofErr w:type="spellEnd"/>
      <w:r w:rsidR="004772BD" w:rsidRPr="004772BD">
        <w:rPr>
          <w:rFonts w:ascii="Arial" w:hAnsi="Arial" w:cs="Arial"/>
          <w:sz w:val="20"/>
          <w:szCs w:val="20"/>
        </w:rPr>
        <w:t xml:space="preserve"> à venir chercher l’enfant </w:t>
      </w:r>
      <w:r>
        <w:rPr>
          <w:rFonts w:ascii="Arial" w:hAnsi="Arial" w:cs="Arial"/>
          <w:sz w:val="20"/>
          <w:szCs w:val="20"/>
        </w:rPr>
        <w:t>après l’atelier « jeu comique ».</w:t>
      </w:r>
    </w:p>
    <w:p w:rsidR="004772BD" w:rsidRPr="00961C6A" w:rsidRDefault="004772BD" w:rsidP="004772BD">
      <w:pPr>
        <w:rPr>
          <w:rFonts w:ascii="Arial" w:hAnsi="Arial" w:cs="Arial"/>
          <w:i/>
          <w:sz w:val="20"/>
          <w:szCs w:val="20"/>
        </w:rPr>
      </w:pPr>
      <w:r w:rsidRPr="00961C6A">
        <w:rPr>
          <w:rFonts w:ascii="Arial" w:hAnsi="Arial" w:cs="Arial"/>
          <w:i/>
          <w:sz w:val="20"/>
          <w:szCs w:val="20"/>
        </w:rPr>
        <w:t xml:space="preserve">(Merci de fournir une photocopie de la carte d’identité de </w:t>
      </w:r>
      <w:r w:rsidR="00961C6A" w:rsidRPr="00961C6A">
        <w:rPr>
          <w:rFonts w:ascii="Arial" w:hAnsi="Arial" w:cs="Arial"/>
          <w:i/>
          <w:sz w:val="20"/>
          <w:szCs w:val="20"/>
        </w:rPr>
        <w:t>la</w:t>
      </w:r>
      <w:r w:rsidRPr="00961C6A">
        <w:rPr>
          <w:rFonts w:ascii="Arial" w:hAnsi="Arial" w:cs="Arial"/>
          <w:i/>
          <w:sz w:val="20"/>
          <w:szCs w:val="20"/>
        </w:rPr>
        <w:t xml:space="preserve"> personne</w:t>
      </w:r>
      <w:r w:rsidR="00961C6A" w:rsidRPr="00961C6A">
        <w:rPr>
          <w:rFonts w:ascii="Arial" w:hAnsi="Arial" w:cs="Arial"/>
          <w:i/>
          <w:sz w:val="20"/>
          <w:szCs w:val="20"/>
        </w:rPr>
        <w:t xml:space="preserve"> et son numéro de téléphone</w:t>
      </w:r>
      <w:r w:rsidRPr="00961C6A">
        <w:rPr>
          <w:rFonts w:ascii="Arial" w:hAnsi="Arial" w:cs="Arial"/>
          <w:i/>
          <w:sz w:val="20"/>
          <w:szCs w:val="20"/>
        </w:rPr>
        <w:t>)</w:t>
      </w:r>
    </w:p>
    <w:p w:rsidR="004772BD" w:rsidRPr="004772BD" w:rsidRDefault="004772BD" w:rsidP="004772BD">
      <w:pPr>
        <w:rPr>
          <w:rFonts w:ascii="Arial" w:hAnsi="Arial" w:cs="Arial"/>
          <w:sz w:val="20"/>
          <w:szCs w:val="20"/>
        </w:rPr>
      </w:pPr>
      <w:r w:rsidRPr="004772BD">
        <w:rPr>
          <w:rFonts w:ascii="Arial" w:hAnsi="Arial" w:cs="Arial"/>
          <w:sz w:val="20"/>
          <w:szCs w:val="20"/>
        </w:rPr>
        <w:t>La responsabilité de l’association le Samovar  ne saurait être engagée en dehors des heures de cours de votre enfant.</w:t>
      </w:r>
    </w:p>
    <w:p w:rsidR="004772BD" w:rsidRPr="004772BD" w:rsidRDefault="004772BD" w:rsidP="004772BD">
      <w:pPr>
        <w:spacing w:line="360" w:lineRule="auto"/>
        <w:jc w:val="both"/>
        <w:rPr>
          <w:rFonts w:ascii="Arial" w:hAnsi="Arial" w:cs="Arial"/>
          <w:sz w:val="20"/>
          <w:szCs w:val="20"/>
        </w:rPr>
      </w:pPr>
      <w:r>
        <w:rPr>
          <w:rFonts w:ascii="Arial" w:hAnsi="Arial" w:cs="Arial"/>
          <w:sz w:val="20"/>
          <w:szCs w:val="20"/>
        </w:rPr>
        <w:t>J</w:t>
      </w:r>
      <w:r w:rsidRPr="004772BD">
        <w:rPr>
          <w:rFonts w:ascii="Arial" w:hAnsi="Arial" w:cs="Arial"/>
          <w:sz w:val="20"/>
          <w:szCs w:val="20"/>
        </w:rPr>
        <w:t xml:space="preserve">e m’engage à remettre aux responsables de l’Association un </w:t>
      </w:r>
      <w:r w:rsidRPr="004772BD">
        <w:rPr>
          <w:rFonts w:ascii="Arial" w:hAnsi="Arial" w:cs="Arial"/>
          <w:b/>
          <w:sz w:val="20"/>
          <w:szCs w:val="20"/>
        </w:rPr>
        <w:t>certificat médical</w:t>
      </w:r>
      <w:r w:rsidRPr="004772BD">
        <w:rPr>
          <w:rFonts w:ascii="Arial" w:hAnsi="Arial" w:cs="Arial"/>
          <w:sz w:val="20"/>
          <w:szCs w:val="20"/>
        </w:rPr>
        <w:t xml:space="preserve"> mentionnant </w:t>
      </w:r>
      <w:r>
        <w:rPr>
          <w:rFonts w:ascii="Arial" w:hAnsi="Arial" w:cs="Arial"/>
          <w:sz w:val="20"/>
          <w:szCs w:val="20"/>
        </w:rPr>
        <w:t>l</w:t>
      </w:r>
      <w:r w:rsidRPr="004772BD">
        <w:rPr>
          <w:rFonts w:ascii="Arial" w:hAnsi="Arial" w:cs="Arial"/>
          <w:sz w:val="20"/>
          <w:szCs w:val="20"/>
        </w:rPr>
        <w:t>’aptitude à la pratique du théâtre, du cirque et du jeu clownesque</w:t>
      </w:r>
      <w:r>
        <w:rPr>
          <w:rFonts w:ascii="Arial" w:hAnsi="Arial" w:cs="Arial"/>
          <w:sz w:val="20"/>
          <w:szCs w:val="20"/>
        </w:rPr>
        <w:t xml:space="preserve"> de mon enfant</w:t>
      </w:r>
      <w:r w:rsidRPr="004772BD">
        <w:rPr>
          <w:rFonts w:ascii="Arial" w:hAnsi="Arial" w:cs="Arial"/>
          <w:sz w:val="20"/>
          <w:szCs w:val="20"/>
        </w:rPr>
        <w:t>.</w:t>
      </w:r>
    </w:p>
    <w:p w:rsidR="00FE4323" w:rsidRDefault="00FE4323" w:rsidP="004772BD">
      <w:pPr>
        <w:spacing w:line="360" w:lineRule="auto"/>
        <w:jc w:val="both"/>
        <w:rPr>
          <w:rFonts w:ascii="Arial" w:hAnsi="Arial" w:cs="Arial"/>
          <w:sz w:val="20"/>
          <w:szCs w:val="20"/>
        </w:rPr>
      </w:pPr>
      <w:r w:rsidRPr="001B53C5">
        <w:rPr>
          <w:rFonts w:ascii="Arial" w:hAnsi="Arial" w:cs="Arial"/>
          <w:sz w:val="20"/>
          <w:szCs w:val="20"/>
        </w:rPr>
        <w:t xml:space="preserve">Je m’engage à signaler au responsable de l’école toute modification de </w:t>
      </w:r>
      <w:r w:rsidR="00E94215" w:rsidRPr="001B53C5">
        <w:rPr>
          <w:rFonts w:ascii="Arial" w:hAnsi="Arial" w:cs="Arial"/>
          <w:sz w:val="20"/>
          <w:szCs w:val="20"/>
        </w:rPr>
        <w:t xml:space="preserve">mon </w:t>
      </w:r>
      <w:r w:rsidRPr="001B53C5">
        <w:rPr>
          <w:rFonts w:ascii="Arial" w:hAnsi="Arial" w:cs="Arial"/>
          <w:sz w:val="20"/>
          <w:szCs w:val="20"/>
        </w:rPr>
        <w:t>état de santé, susceptible d’infirmer cette attestation.</w:t>
      </w:r>
    </w:p>
    <w:p w:rsidR="0011028C" w:rsidRPr="004772BD" w:rsidRDefault="0011028C" w:rsidP="004772BD">
      <w:pPr>
        <w:spacing w:line="360" w:lineRule="auto"/>
        <w:jc w:val="both"/>
        <w:rPr>
          <w:rFonts w:ascii="Arial" w:hAnsi="Arial" w:cs="Arial"/>
          <w:sz w:val="20"/>
          <w:szCs w:val="20"/>
        </w:rPr>
      </w:pPr>
      <w:r w:rsidRPr="004772BD">
        <w:rPr>
          <w:rFonts w:ascii="Arial" w:hAnsi="Arial" w:cs="Arial"/>
          <w:sz w:val="20"/>
          <w:szCs w:val="20"/>
        </w:rPr>
        <w:t>Je reconnais avoir pris connaissance des conditions générales de ventes lisibles ci-après et les accepter. Je reconnais avoir un exemplaire de</w:t>
      </w:r>
      <w:r w:rsidR="004772BD" w:rsidRPr="004772BD">
        <w:rPr>
          <w:rFonts w:ascii="Arial" w:hAnsi="Arial" w:cs="Arial"/>
          <w:sz w:val="20"/>
          <w:szCs w:val="20"/>
        </w:rPr>
        <w:t>s conditions générales de vente et</w:t>
      </w:r>
      <w:r w:rsidRPr="004772BD">
        <w:rPr>
          <w:rFonts w:ascii="Arial" w:hAnsi="Arial" w:cs="Arial"/>
          <w:sz w:val="20"/>
          <w:szCs w:val="20"/>
        </w:rPr>
        <w:t xml:space="preserve"> du règlement intérieur à respecter au sein de l’établissement.</w:t>
      </w:r>
    </w:p>
    <w:p w:rsidR="00FE4323" w:rsidRDefault="00FE4323" w:rsidP="0011028C">
      <w:pPr>
        <w:spacing w:line="360" w:lineRule="auto"/>
        <w:jc w:val="both"/>
        <w:rPr>
          <w:rFonts w:ascii="Arial" w:hAnsi="Arial" w:cs="Arial"/>
          <w:sz w:val="20"/>
          <w:szCs w:val="20"/>
        </w:rPr>
      </w:pPr>
      <w:r w:rsidRPr="001B53C5">
        <w:rPr>
          <w:rFonts w:ascii="Arial" w:hAnsi="Arial" w:cs="Arial"/>
          <w:sz w:val="20"/>
          <w:szCs w:val="20"/>
        </w:rPr>
        <w:t>Pour servir et valoir ce que de droit,</w:t>
      </w:r>
    </w:p>
    <w:p w:rsidR="00961C6A" w:rsidRPr="001B53C5" w:rsidRDefault="00961C6A" w:rsidP="0011028C">
      <w:pPr>
        <w:spacing w:line="360" w:lineRule="auto"/>
        <w:jc w:val="both"/>
        <w:rPr>
          <w:rFonts w:ascii="Arial" w:hAnsi="Arial" w:cs="Arial"/>
          <w:sz w:val="20"/>
          <w:szCs w:val="20"/>
        </w:rPr>
      </w:pPr>
    </w:p>
    <w:p w:rsidR="004772BD" w:rsidRPr="004772BD" w:rsidRDefault="00FE4323" w:rsidP="004772BD">
      <w:pPr>
        <w:jc w:val="right"/>
        <w:rPr>
          <w:rFonts w:ascii="Arial" w:hAnsi="Arial" w:cs="Arial"/>
          <w:sz w:val="20"/>
          <w:szCs w:val="20"/>
        </w:rPr>
      </w:pPr>
      <w:r w:rsidRPr="001B53C5">
        <w:rPr>
          <w:rFonts w:ascii="Arial" w:hAnsi="Arial" w:cs="Arial"/>
          <w:sz w:val="20"/>
          <w:szCs w:val="20"/>
        </w:rPr>
        <w:t xml:space="preserve">Le        /      /      </w:t>
      </w:r>
      <w:r w:rsidRPr="001B53C5">
        <w:rPr>
          <w:rFonts w:ascii="Arial" w:hAnsi="Arial" w:cs="Arial"/>
          <w:sz w:val="20"/>
          <w:szCs w:val="20"/>
        </w:rPr>
        <w:tab/>
      </w:r>
      <w:r w:rsidRPr="001B53C5">
        <w:rPr>
          <w:rFonts w:ascii="Arial" w:hAnsi="Arial" w:cs="Arial"/>
          <w:sz w:val="20"/>
          <w:szCs w:val="20"/>
        </w:rPr>
        <w:tab/>
      </w:r>
      <w:r w:rsidRPr="001B53C5">
        <w:rPr>
          <w:rFonts w:ascii="Arial" w:hAnsi="Arial" w:cs="Arial"/>
          <w:sz w:val="20"/>
          <w:szCs w:val="20"/>
        </w:rPr>
        <w:tab/>
      </w:r>
      <w:r w:rsidRPr="001B53C5">
        <w:rPr>
          <w:rFonts w:ascii="Arial" w:hAnsi="Arial" w:cs="Arial"/>
          <w:sz w:val="20"/>
          <w:szCs w:val="20"/>
        </w:rPr>
        <w:tab/>
      </w:r>
      <w:r w:rsidRPr="001B53C5">
        <w:rPr>
          <w:rFonts w:ascii="Arial" w:hAnsi="Arial" w:cs="Arial"/>
          <w:sz w:val="20"/>
          <w:szCs w:val="20"/>
        </w:rPr>
        <w:tab/>
      </w:r>
      <w:r w:rsidR="00E94215" w:rsidRPr="001B53C5">
        <w:rPr>
          <w:rFonts w:ascii="Arial" w:hAnsi="Arial" w:cs="Arial"/>
          <w:sz w:val="20"/>
          <w:szCs w:val="20"/>
        </w:rPr>
        <w:t xml:space="preserve">   </w:t>
      </w:r>
      <w:r w:rsidRPr="001B53C5">
        <w:rPr>
          <w:rFonts w:ascii="Arial" w:hAnsi="Arial" w:cs="Arial"/>
          <w:sz w:val="20"/>
          <w:szCs w:val="20"/>
        </w:rPr>
        <w:t>Signature</w:t>
      </w:r>
      <w:r w:rsidR="004772BD">
        <w:rPr>
          <w:rFonts w:ascii="Arial" w:hAnsi="Arial" w:cs="Arial"/>
          <w:sz w:val="20"/>
          <w:szCs w:val="20"/>
        </w:rPr>
        <w:t xml:space="preserve"> </w:t>
      </w:r>
      <w:proofErr w:type="spellStart"/>
      <w:r w:rsidR="004772BD" w:rsidRPr="004772BD">
        <w:rPr>
          <w:rFonts w:ascii="Arial" w:hAnsi="Arial" w:cs="Arial"/>
          <w:sz w:val="20"/>
          <w:szCs w:val="20"/>
        </w:rPr>
        <w:t>Tuteur</w:t>
      </w:r>
      <w:r w:rsidR="004772BD">
        <w:rPr>
          <w:rFonts w:ascii="Arial" w:hAnsi="Arial" w:cs="Arial"/>
          <w:sz w:val="20"/>
          <w:szCs w:val="20"/>
        </w:rPr>
        <w:t>·ice</w:t>
      </w:r>
      <w:proofErr w:type="spellEnd"/>
      <w:r w:rsidR="004772BD" w:rsidRPr="004772BD">
        <w:rPr>
          <w:rFonts w:ascii="Arial" w:hAnsi="Arial" w:cs="Arial"/>
          <w:sz w:val="20"/>
          <w:szCs w:val="20"/>
        </w:rPr>
        <w:t xml:space="preserve"> </w:t>
      </w:r>
      <w:proofErr w:type="spellStart"/>
      <w:r w:rsidR="004772BD" w:rsidRPr="004772BD">
        <w:rPr>
          <w:rFonts w:ascii="Arial" w:hAnsi="Arial" w:cs="Arial"/>
          <w:sz w:val="20"/>
          <w:szCs w:val="20"/>
        </w:rPr>
        <w:t>Légal</w:t>
      </w:r>
      <w:r w:rsidR="004772BD">
        <w:rPr>
          <w:rFonts w:ascii="Arial" w:hAnsi="Arial" w:cs="Arial"/>
          <w:sz w:val="20"/>
          <w:szCs w:val="20"/>
        </w:rPr>
        <w:t>·e</w:t>
      </w:r>
      <w:proofErr w:type="spellEnd"/>
    </w:p>
    <w:p w:rsidR="00FE4323" w:rsidRDefault="00FE4323" w:rsidP="00A82C43">
      <w:pPr>
        <w:spacing w:line="480" w:lineRule="auto"/>
        <w:jc w:val="both"/>
        <w:rPr>
          <w:rFonts w:ascii="Arial" w:hAnsi="Arial" w:cs="Arial"/>
          <w:sz w:val="24"/>
          <w:szCs w:val="24"/>
        </w:rPr>
      </w:pPr>
      <w:r w:rsidRPr="00A82C43">
        <w:rPr>
          <w:rFonts w:ascii="Arial" w:hAnsi="Arial" w:cs="Arial"/>
          <w:sz w:val="24"/>
          <w:szCs w:val="24"/>
        </w:rPr>
        <w:tab/>
      </w:r>
      <w:r w:rsidRPr="00A82C43">
        <w:rPr>
          <w:rFonts w:ascii="Arial" w:hAnsi="Arial" w:cs="Arial"/>
          <w:sz w:val="24"/>
          <w:szCs w:val="24"/>
        </w:rPr>
        <w:tab/>
      </w:r>
    </w:p>
    <w:p w:rsidR="00230C8E" w:rsidRDefault="00230C8E">
      <w:pPr>
        <w:rPr>
          <w:rFonts w:ascii="Arial" w:hAnsi="Arial" w:cs="Arial"/>
          <w:sz w:val="24"/>
          <w:szCs w:val="24"/>
        </w:rPr>
      </w:pPr>
      <w:r>
        <w:rPr>
          <w:rFonts w:ascii="Arial" w:hAnsi="Arial" w:cs="Arial"/>
          <w:sz w:val="24"/>
          <w:szCs w:val="24"/>
        </w:rPr>
        <w:br w:type="page"/>
      </w:r>
    </w:p>
    <w:p w:rsidR="00E843BC" w:rsidRDefault="00E843BC" w:rsidP="00E843BC">
      <w:pPr>
        <w:spacing w:after="0"/>
        <w:ind w:left="-851" w:right="-1172"/>
        <w:jc w:val="center"/>
      </w:pPr>
      <w:r>
        <w:rPr>
          <w:rFonts w:cs="Calibri"/>
          <w:b/>
          <w:color w:val="000000"/>
          <w:sz w:val="28"/>
          <w:szCs w:val="18"/>
        </w:rPr>
        <w:lastRenderedPageBreak/>
        <w:t>CONDITIONS GÉNÉRALES DE VENTE</w:t>
      </w:r>
      <w:r>
        <w:rPr>
          <w:rFonts w:cs="Calibri"/>
          <w:b/>
          <w:sz w:val="28"/>
          <w:szCs w:val="18"/>
        </w:rPr>
        <w:t xml:space="preserve"> - </w:t>
      </w:r>
      <w:r>
        <w:rPr>
          <w:rFonts w:cs="Calibri"/>
          <w:b/>
          <w:color w:val="000000"/>
          <w:sz w:val="28"/>
          <w:szCs w:val="18"/>
        </w:rPr>
        <w:t>Cours hebdomadaires</w:t>
      </w:r>
    </w:p>
    <w:p w:rsidR="00E843BC" w:rsidRDefault="00E843BC" w:rsidP="00E843BC">
      <w:pPr>
        <w:spacing w:after="0"/>
        <w:ind w:left="-851" w:right="-1172"/>
        <w:jc w:val="both"/>
      </w:pPr>
      <w:r>
        <w:rPr>
          <w:rFonts w:cs="Calibri"/>
          <w:b/>
          <w:color w:val="000000"/>
          <w:sz w:val="18"/>
          <w:szCs w:val="18"/>
        </w:rPr>
        <w:t>Préambule</w:t>
      </w:r>
    </w:p>
    <w:p w:rsidR="00E843BC" w:rsidRDefault="00E843BC" w:rsidP="00E843BC">
      <w:pPr>
        <w:spacing w:after="0"/>
        <w:ind w:left="-851" w:right="-1172"/>
        <w:jc w:val="both"/>
        <w:rPr>
          <w:rFonts w:cs="Calibri"/>
          <w:color w:val="000000"/>
          <w:sz w:val="18"/>
          <w:szCs w:val="18"/>
        </w:rPr>
      </w:pPr>
      <w:r>
        <w:rPr>
          <w:rFonts w:cs="Calibri"/>
          <w:color w:val="000000"/>
          <w:sz w:val="18"/>
          <w:szCs w:val="18"/>
        </w:rPr>
        <w:t xml:space="preserve">L’association LE SAMOVAR propose des cours hebdomadaires ouverts aux amateurs et aux professionnels. Organisés le soir en semaine pour les adultes ou en après-midi pour les enfants, ils s’adressent à toutes celles et ceux qui sont curieux de découvrir ou d’approfondir les arts du clown et d’autres disciplines artistiques complémentaires (chant, acrobatie). Ces cours se déroulent au sein du Samovar, situé au 165 avenue Pasteur 93170 Bagnolet. </w:t>
      </w:r>
    </w:p>
    <w:p w:rsidR="00E843BC" w:rsidRDefault="00E843BC" w:rsidP="00E843BC">
      <w:pPr>
        <w:spacing w:after="0"/>
        <w:ind w:left="-851" w:right="-1172"/>
        <w:jc w:val="both"/>
        <w:rPr>
          <w:rFonts w:cs="Calibri"/>
          <w:color w:val="000000"/>
          <w:sz w:val="18"/>
          <w:szCs w:val="18"/>
        </w:rPr>
      </w:pPr>
      <w:r>
        <w:rPr>
          <w:rFonts w:cs="Calibri"/>
          <w:color w:val="000000"/>
          <w:sz w:val="18"/>
          <w:szCs w:val="18"/>
        </w:rPr>
        <w:t>LE SAMOVAR est une association Loi 1901 dont le siège social est situé au 165 avenue Pasteur 93170 Bagnolet en France. Elle est enregistrée sous le numéro SIRET 434 696 480 000 20 (code APE 8552Z).</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1. L'objet du contrat</w:t>
      </w:r>
    </w:p>
    <w:p w:rsidR="00E843BC" w:rsidRPr="00650117" w:rsidRDefault="00E843BC" w:rsidP="00E843BC">
      <w:pPr>
        <w:spacing w:after="0"/>
        <w:ind w:left="-851" w:right="-1172"/>
        <w:jc w:val="both"/>
        <w:rPr>
          <w:rFonts w:cs="Calibri"/>
          <w:color w:val="000000"/>
          <w:sz w:val="18"/>
          <w:szCs w:val="18"/>
        </w:rPr>
      </w:pPr>
      <w:r>
        <w:rPr>
          <w:rFonts w:cs="Calibri"/>
          <w:color w:val="000000"/>
          <w:sz w:val="18"/>
          <w:szCs w:val="18"/>
        </w:rPr>
        <w:t>Les présentes conditions définissent les termes et les conditions d’accès aux cours hebdomadaires proposées aux élèves par LE SAMOVAR. Toute inscription de l’élève implique qu’</w:t>
      </w:r>
      <w:proofErr w:type="spellStart"/>
      <w:r>
        <w:rPr>
          <w:rFonts w:cs="Calibri"/>
          <w:color w:val="000000"/>
          <w:sz w:val="18"/>
          <w:szCs w:val="18"/>
        </w:rPr>
        <w:t>il.elle</w:t>
      </w:r>
      <w:proofErr w:type="spellEnd"/>
      <w:r>
        <w:rPr>
          <w:rFonts w:cs="Calibri"/>
          <w:color w:val="000000"/>
          <w:sz w:val="18"/>
          <w:szCs w:val="18"/>
        </w:rPr>
        <w:t xml:space="preserve"> accepte les présentes conditions générales de vente, sauf conditions particulières qui auraient pu être consenties par écrit entre les deux parties. Ces conditions générales de vente prennent effet à partir du 1</w:t>
      </w:r>
      <w:r>
        <w:rPr>
          <w:rFonts w:cs="Calibri"/>
          <w:color w:val="000000"/>
          <w:sz w:val="18"/>
          <w:szCs w:val="18"/>
          <w:vertAlign w:val="superscript"/>
        </w:rPr>
        <w:t>er</w:t>
      </w:r>
      <w:r>
        <w:rPr>
          <w:rFonts w:cs="Calibri"/>
          <w:color w:val="000000"/>
          <w:sz w:val="18"/>
          <w:szCs w:val="18"/>
        </w:rPr>
        <w:t xml:space="preserve"> septembre 2022. LE SAMOVAR se réserve le droit d’en modifier certains éléments à tout moment. Les conditions générales de vente applicables à une inscription seront celles mises en ligne au moment de l’inscription.</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2. Définitions</w:t>
      </w:r>
    </w:p>
    <w:p w:rsidR="00E843BC" w:rsidRDefault="00E843BC" w:rsidP="00E843BC">
      <w:pPr>
        <w:spacing w:after="0"/>
        <w:ind w:left="-851" w:right="-1172"/>
        <w:jc w:val="both"/>
        <w:rPr>
          <w:rFonts w:cs="Calibri"/>
          <w:color w:val="000000"/>
          <w:sz w:val="18"/>
          <w:szCs w:val="18"/>
        </w:rPr>
      </w:pPr>
      <w:r>
        <w:rPr>
          <w:rFonts w:cs="Calibri"/>
          <w:color w:val="000000"/>
          <w:sz w:val="18"/>
          <w:szCs w:val="18"/>
        </w:rPr>
        <w:t xml:space="preserve">Élève : désigne la personne qui règle son inscription auprès du SAMOVAR pour un cours hebdomadaire au moins. Il désigne également les élèves mineurs représenté.es par un </w:t>
      </w:r>
      <w:proofErr w:type="spellStart"/>
      <w:r>
        <w:rPr>
          <w:rFonts w:cs="Calibri"/>
          <w:color w:val="000000"/>
          <w:sz w:val="18"/>
          <w:szCs w:val="18"/>
        </w:rPr>
        <w:t>représentant.e</w:t>
      </w:r>
      <w:proofErr w:type="spellEnd"/>
      <w:r>
        <w:rPr>
          <w:rFonts w:cs="Calibri"/>
          <w:color w:val="000000"/>
          <w:sz w:val="18"/>
          <w:szCs w:val="18"/>
        </w:rPr>
        <w:t xml:space="preserve"> </w:t>
      </w:r>
      <w:proofErr w:type="spellStart"/>
      <w:r>
        <w:rPr>
          <w:rFonts w:cs="Calibri"/>
          <w:color w:val="000000"/>
          <w:sz w:val="18"/>
          <w:szCs w:val="18"/>
        </w:rPr>
        <w:t>légal.e</w:t>
      </w:r>
      <w:proofErr w:type="spellEnd"/>
      <w:r>
        <w:rPr>
          <w:rFonts w:cs="Calibri"/>
          <w:color w:val="000000"/>
          <w:sz w:val="18"/>
          <w:szCs w:val="18"/>
        </w:rPr>
        <w:t>.</w:t>
      </w:r>
    </w:p>
    <w:p w:rsidR="00E843BC" w:rsidRDefault="00E843BC" w:rsidP="00E843BC">
      <w:pPr>
        <w:spacing w:after="0"/>
        <w:ind w:left="-851" w:right="-1172"/>
        <w:jc w:val="both"/>
        <w:rPr>
          <w:rFonts w:cs="Calibri"/>
          <w:color w:val="000000"/>
          <w:sz w:val="18"/>
          <w:szCs w:val="18"/>
        </w:rPr>
      </w:pPr>
      <w:r>
        <w:rPr>
          <w:rFonts w:cs="Calibri"/>
          <w:color w:val="000000"/>
          <w:sz w:val="18"/>
          <w:szCs w:val="18"/>
        </w:rPr>
        <w:t>Cours hebdomadaire : désigne l’atelier hebdomadaire annuel (année scolaire) auquel participe l’élève.</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3. Caractéristiques des prestations</w:t>
      </w:r>
    </w:p>
    <w:p w:rsidR="00E843BC" w:rsidRDefault="00E843BC" w:rsidP="00E843BC">
      <w:pPr>
        <w:spacing w:after="0"/>
        <w:ind w:left="-851" w:right="-1172"/>
        <w:jc w:val="both"/>
        <w:rPr>
          <w:rFonts w:cs="Calibri"/>
          <w:color w:val="000000"/>
          <w:sz w:val="18"/>
          <w:szCs w:val="18"/>
        </w:rPr>
      </w:pPr>
      <w:r>
        <w:rPr>
          <w:rFonts w:cs="Calibri"/>
          <w:color w:val="000000"/>
          <w:sz w:val="18"/>
          <w:szCs w:val="18"/>
        </w:rPr>
        <w:t>Les prestations régies par les présentes conditions générales de vente sont des prestations d’activité artistique de loisirs : cours hebdomadaires proposés par LE SAMOVAR. Elles sont proposées dans la limite des places disponibles.</w:t>
      </w:r>
    </w:p>
    <w:p w:rsidR="00E843BC" w:rsidRDefault="00E843BC" w:rsidP="00E843BC">
      <w:pPr>
        <w:spacing w:after="0"/>
        <w:ind w:left="-851" w:right="-1172"/>
        <w:jc w:val="both"/>
      </w:pPr>
      <w:r>
        <w:rPr>
          <w:rFonts w:cs="Calibri"/>
          <w:color w:val="000000"/>
          <w:sz w:val="18"/>
          <w:szCs w:val="18"/>
        </w:rPr>
        <w:t xml:space="preserve">Les cours hebdomadaires sont dispensés tout au long de la saison (année scolaire) selon un calendrier préétabli consultable sur le site </w:t>
      </w:r>
      <w:hyperlink r:id="rId9" w:history="1">
        <w:r>
          <w:rPr>
            <w:rStyle w:val="Lienhypertexte"/>
            <w:rFonts w:cs="Calibri"/>
            <w:color w:val="FF0000"/>
            <w:sz w:val="18"/>
            <w:szCs w:val="18"/>
          </w:rPr>
          <w:t>http://www.lesamovar.net</w:t>
        </w:r>
      </w:hyperlink>
      <w:r>
        <w:rPr>
          <w:rFonts w:cs="Calibri"/>
          <w:color w:val="FF0000"/>
          <w:sz w:val="18"/>
          <w:szCs w:val="18"/>
        </w:rPr>
        <w:t xml:space="preserve"> </w:t>
      </w:r>
      <w:r>
        <w:rPr>
          <w:rFonts w:cs="Calibri"/>
          <w:color w:val="000000"/>
          <w:sz w:val="18"/>
          <w:szCs w:val="18"/>
        </w:rPr>
        <w:t xml:space="preserve">à la rubrique « Formation amateur » et transmis, pour les élèves inscrit.es, en début d’année. Les caractéristiques essentielles des prestations y sont décrites avec la plus grande exactitude possible. </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pPr>
      <w:r>
        <w:rPr>
          <w:rFonts w:cs="Calibri"/>
          <w:color w:val="000000"/>
          <w:sz w:val="18"/>
          <w:szCs w:val="18"/>
        </w:rPr>
        <w:t xml:space="preserve"> </w:t>
      </w:r>
      <w:r>
        <w:rPr>
          <w:rFonts w:cs="Calibri"/>
          <w:b/>
          <w:color w:val="000000"/>
          <w:sz w:val="18"/>
          <w:szCs w:val="18"/>
        </w:rPr>
        <w:t>4. Tarifs</w:t>
      </w:r>
    </w:p>
    <w:p w:rsidR="00E843BC" w:rsidRDefault="00E843BC" w:rsidP="00E843BC">
      <w:pPr>
        <w:spacing w:after="0"/>
        <w:ind w:left="-851" w:right="-1172"/>
        <w:jc w:val="both"/>
      </w:pPr>
      <w:r>
        <w:rPr>
          <w:rFonts w:cs="Calibri"/>
          <w:color w:val="000000"/>
          <w:sz w:val="18"/>
          <w:szCs w:val="18"/>
        </w:rPr>
        <w:t xml:space="preserve">Les tarifs (cours hebdomadaires) apparaissant sur le site </w:t>
      </w:r>
      <w:hyperlink r:id="rId10" w:history="1">
        <w:r>
          <w:rPr>
            <w:rStyle w:val="Lienhypertexte"/>
            <w:rFonts w:cs="Calibri"/>
            <w:color w:val="FF0000"/>
            <w:sz w:val="18"/>
            <w:szCs w:val="18"/>
          </w:rPr>
          <w:t>http://www.lesamovar.net</w:t>
        </w:r>
      </w:hyperlink>
      <w:r>
        <w:rPr>
          <w:rFonts w:cs="Calibri"/>
          <w:color w:val="000000"/>
          <w:sz w:val="18"/>
          <w:szCs w:val="18"/>
        </w:rPr>
        <w:t xml:space="preserve"> ou mentionnés dans les autres documents aux formats papier et numérique fournis par LE SAMOVAR sont exprimés en euros et TTC. L’activité est assujettie à la TVA. Ils sont susceptibles d’évoluer à tout moment en fonction de la révision de politique tarifaire. Le tarif en vigueur reste celui appliqué sur le site du Samovar au moment de l’inscription. Le tarif comprend l’inscription au Samovar ainsi que la licence à la Fédération Française des Écoles de Cirque dont LE SAMOVAR est membre. Elles donnent lieu à des réductions sur des spectacles du Samovar ou de lieux culturels partenaires. Les tarifs sont mentionnés sur le site </w:t>
      </w:r>
      <w:hyperlink r:id="rId11" w:history="1">
        <w:r>
          <w:rPr>
            <w:rStyle w:val="Lienhypertexte"/>
            <w:rFonts w:cs="Calibri"/>
            <w:color w:val="FF0000"/>
            <w:sz w:val="18"/>
            <w:szCs w:val="18"/>
          </w:rPr>
          <w:t>www.lesamovar.net</w:t>
        </w:r>
      </w:hyperlink>
      <w:r>
        <w:rPr>
          <w:rFonts w:cs="Calibri"/>
          <w:color w:val="000000"/>
          <w:sz w:val="18"/>
          <w:szCs w:val="18"/>
        </w:rPr>
        <w:t xml:space="preserve"> à la rubrique Formation amateur &gt; Cours hebdomadaires et sur la brochure trimestrielle.</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5. Pré-inscription</w:t>
      </w:r>
    </w:p>
    <w:p w:rsidR="00E843BC" w:rsidRDefault="00E843BC" w:rsidP="00E843BC">
      <w:pPr>
        <w:spacing w:after="0"/>
        <w:ind w:left="-851" w:right="-1172"/>
        <w:jc w:val="both"/>
      </w:pPr>
      <w:r>
        <w:rPr>
          <w:rFonts w:cs="Calibri"/>
          <w:color w:val="000000"/>
          <w:sz w:val="18"/>
          <w:szCs w:val="18"/>
        </w:rPr>
        <w:t xml:space="preserve">La pré-inscription se déroule par courriel à l’adresse </w:t>
      </w:r>
      <w:hyperlink r:id="rId12" w:history="1">
        <w:r>
          <w:rPr>
            <w:rStyle w:val="Lienhypertexte"/>
            <w:rFonts w:cs="Calibri"/>
            <w:color w:val="FF0000"/>
            <w:sz w:val="18"/>
            <w:szCs w:val="18"/>
          </w:rPr>
          <w:t>apprentissage@lesamovar.fr</w:t>
        </w:r>
      </w:hyperlink>
      <w:r>
        <w:rPr>
          <w:rFonts w:cs="Calibri"/>
          <w:color w:val="000000"/>
          <w:sz w:val="18"/>
          <w:szCs w:val="18"/>
        </w:rPr>
        <w:t>. Elle n’est validée qu’après le règlement de 35 € dans les 3 jours qui suivent la confirmation d’inscription par le ou la responsable de l’Apprentissage amateur, transmise par courrier électronique.</w:t>
      </w:r>
    </w:p>
    <w:p w:rsidR="00E843BC" w:rsidRDefault="00E843BC" w:rsidP="00E843BC">
      <w:pPr>
        <w:spacing w:after="0"/>
        <w:ind w:left="-851" w:right="-1172"/>
        <w:jc w:val="both"/>
        <w:rPr>
          <w:rFonts w:cs="Calibri"/>
          <w:color w:val="000000"/>
          <w:sz w:val="18"/>
          <w:szCs w:val="18"/>
        </w:rPr>
      </w:pPr>
      <w:r>
        <w:rPr>
          <w:rFonts w:cs="Calibri"/>
          <w:color w:val="000000"/>
          <w:sz w:val="18"/>
          <w:szCs w:val="18"/>
        </w:rPr>
        <w:t>La pré-inscription ouvre la possibilité de réaliser une séance d’essai dans la limite de deux cours différents.</w:t>
      </w:r>
    </w:p>
    <w:p w:rsidR="00E843BC" w:rsidRDefault="00E843BC" w:rsidP="00E843BC">
      <w:pPr>
        <w:spacing w:after="0"/>
        <w:ind w:left="-851" w:right="-1172"/>
        <w:jc w:val="both"/>
        <w:rPr>
          <w:rFonts w:cs="Calibri"/>
          <w:color w:val="000000"/>
          <w:sz w:val="18"/>
          <w:szCs w:val="18"/>
        </w:rPr>
      </w:pPr>
      <w:r>
        <w:rPr>
          <w:rFonts w:cs="Calibri"/>
          <w:color w:val="000000"/>
          <w:sz w:val="18"/>
          <w:szCs w:val="18"/>
        </w:rPr>
        <w:t>LE SAMOVAR se réserve le droit d’annuler toute pré-inscription en cas de litige avec l’élève. LE SAMOVAR s’engage à l’en informer par courriel.</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6. Inscription définitive</w:t>
      </w:r>
    </w:p>
    <w:p w:rsidR="00E843BC" w:rsidRDefault="00E843BC" w:rsidP="00E843BC">
      <w:pPr>
        <w:spacing w:after="0"/>
        <w:ind w:left="-851" w:right="-1172"/>
        <w:jc w:val="both"/>
        <w:rPr>
          <w:rFonts w:cs="Calibri"/>
          <w:color w:val="000000"/>
          <w:sz w:val="18"/>
          <w:szCs w:val="18"/>
        </w:rPr>
      </w:pPr>
      <w:r>
        <w:rPr>
          <w:rFonts w:cs="Calibri"/>
          <w:color w:val="000000"/>
          <w:sz w:val="18"/>
          <w:szCs w:val="18"/>
        </w:rPr>
        <w:t xml:space="preserve">L’inscription de l’élève à un cours hebdomadaire n’est définitive qu’après validation par le ou la responsable de l’Apprentissage amateur, à réception du règlement et du dossier d’inscription téléchargeable sur </w:t>
      </w:r>
      <w:proofErr w:type="spellStart"/>
      <w:r>
        <w:rPr>
          <w:rFonts w:cs="Calibri"/>
          <w:color w:val="000000"/>
          <w:sz w:val="18"/>
          <w:szCs w:val="18"/>
        </w:rPr>
        <w:t>HelloAsso</w:t>
      </w:r>
      <w:proofErr w:type="spellEnd"/>
      <w:r>
        <w:rPr>
          <w:rFonts w:cs="Calibri"/>
          <w:color w:val="000000"/>
          <w:sz w:val="18"/>
          <w:szCs w:val="18"/>
        </w:rPr>
        <w:t xml:space="preserve"> (fiche d’inscription, CGV signées) rempli et signé dans les 3 jours qui suivent la confirmation d’inscription. LE SAMOVAR informe l’élève de son inscription définitive par courrier électronique. Elle donnera lieu à une facture.</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7. Mode de règlement et modalités de paiement</w:t>
      </w:r>
    </w:p>
    <w:p w:rsidR="00E843BC" w:rsidRDefault="00E843BC" w:rsidP="00E843BC">
      <w:pPr>
        <w:spacing w:after="0"/>
        <w:ind w:left="-851" w:right="-1172"/>
        <w:jc w:val="both"/>
      </w:pPr>
      <w:r>
        <w:rPr>
          <w:rFonts w:cs="Calibri"/>
          <w:b/>
          <w:color w:val="000000"/>
          <w:sz w:val="18"/>
          <w:szCs w:val="18"/>
        </w:rPr>
        <w:t>7.1</w:t>
      </w:r>
      <w:r>
        <w:rPr>
          <w:rFonts w:cs="Calibri"/>
          <w:color w:val="000000"/>
          <w:sz w:val="18"/>
          <w:szCs w:val="18"/>
        </w:rPr>
        <w:t xml:space="preserve"> Le règlement peut s’effectuer en une fois pour la session 1 et en plusieurs fois pour la session 2, selon l’échelonnement suivant : </w:t>
      </w:r>
    </w:p>
    <w:p w:rsidR="00E843BC" w:rsidRDefault="00E843BC" w:rsidP="00E843BC">
      <w:pPr>
        <w:spacing w:after="0"/>
        <w:ind w:left="-851" w:right="-1172"/>
        <w:jc w:val="both"/>
        <w:rPr>
          <w:rFonts w:cs="Calibri"/>
          <w:color w:val="000000"/>
          <w:sz w:val="18"/>
          <w:szCs w:val="18"/>
        </w:rPr>
      </w:pPr>
      <w:r>
        <w:rPr>
          <w:rFonts w:cs="Calibri"/>
          <w:color w:val="000000"/>
          <w:sz w:val="18"/>
          <w:szCs w:val="18"/>
        </w:rPr>
        <w:t xml:space="preserve">- Session 1 : règlement en 1 fois  lors de l’inscription </w:t>
      </w:r>
      <w:proofErr w:type="spellStart"/>
      <w:r>
        <w:rPr>
          <w:rFonts w:cs="Calibri"/>
          <w:color w:val="000000"/>
          <w:sz w:val="18"/>
          <w:szCs w:val="18"/>
        </w:rPr>
        <w:t>HelloAsso</w:t>
      </w:r>
      <w:proofErr w:type="spellEnd"/>
      <w:r>
        <w:rPr>
          <w:rFonts w:cs="Calibri"/>
          <w:color w:val="000000"/>
          <w:sz w:val="18"/>
          <w:szCs w:val="18"/>
        </w:rPr>
        <w:t xml:space="preserve"> ou suite au cours d’essai</w:t>
      </w:r>
    </w:p>
    <w:p w:rsidR="00E843BC" w:rsidRDefault="00E843BC" w:rsidP="00E843BC">
      <w:pPr>
        <w:spacing w:after="0"/>
        <w:ind w:left="-851" w:right="-1172"/>
        <w:jc w:val="both"/>
        <w:rPr>
          <w:rFonts w:cs="Calibri"/>
          <w:color w:val="000000"/>
          <w:sz w:val="18"/>
          <w:szCs w:val="18"/>
        </w:rPr>
      </w:pPr>
      <w:r>
        <w:rPr>
          <w:rFonts w:cs="Calibri"/>
          <w:color w:val="000000"/>
          <w:sz w:val="18"/>
          <w:szCs w:val="18"/>
        </w:rPr>
        <w:t>- Session 2 : règlement en 3 fois (janvier, février, mars)</w:t>
      </w:r>
    </w:p>
    <w:p w:rsidR="00E843BC" w:rsidRDefault="00E843BC" w:rsidP="00E843BC">
      <w:pPr>
        <w:spacing w:after="0"/>
        <w:ind w:left="-851" w:right="-1172"/>
        <w:jc w:val="both"/>
      </w:pPr>
      <w:r>
        <w:rPr>
          <w:rFonts w:cs="Calibri"/>
          <w:b/>
          <w:color w:val="000000"/>
          <w:sz w:val="18"/>
          <w:szCs w:val="18"/>
        </w:rPr>
        <w:t>7.2</w:t>
      </w:r>
      <w:r>
        <w:rPr>
          <w:rFonts w:cs="Calibri"/>
          <w:color w:val="000000"/>
          <w:sz w:val="18"/>
          <w:szCs w:val="18"/>
        </w:rPr>
        <w:t xml:space="preserve"> Pour tous les cours hebdomadaires, le règlement peut s’effectuer par chèque à l’ordre du Samovar / espèces / virement bancaire /</w:t>
      </w:r>
      <w:r>
        <w:rPr>
          <w:rFonts w:cs="Calibri"/>
          <w:sz w:val="18"/>
          <w:szCs w:val="18"/>
        </w:rPr>
        <w:t xml:space="preserve"> </w:t>
      </w:r>
      <w:r>
        <w:rPr>
          <w:rFonts w:cs="Calibri"/>
          <w:color w:val="000000"/>
          <w:sz w:val="18"/>
          <w:szCs w:val="18"/>
        </w:rPr>
        <w:t xml:space="preserve">en ligne par paiement sécurisé via </w:t>
      </w:r>
      <w:proofErr w:type="spellStart"/>
      <w:r>
        <w:rPr>
          <w:rFonts w:cs="Calibri"/>
          <w:color w:val="000000"/>
          <w:sz w:val="18"/>
          <w:szCs w:val="18"/>
        </w:rPr>
        <w:t>HelloAsso</w:t>
      </w:r>
      <w:proofErr w:type="spellEnd"/>
      <w:r>
        <w:rPr>
          <w:rFonts w:cs="Calibri"/>
          <w:color w:val="000000"/>
          <w:sz w:val="18"/>
          <w:szCs w:val="18"/>
        </w:rPr>
        <w:t xml:space="preserve">. </w:t>
      </w:r>
    </w:p>
    <w:p w:rsidR="00E843BC" w:rsidRDefault="00E843BC" w:rsidP="00E843BC">
      <w:pPr>
        <w:spacing w:after="0"/>
        <w:ind w:left="-851" w:right="-1172"/>
        <w:jc w:val="both"/>
      </w:pPr>
      <w:r>
        <w:rPr>
          <w:rFonts w:cs="Calibri"/>
          <w:b/>
          <w:color w:val="000000"/>
          <w:sz w:val="18"/>
          <w:szCs w:val="18"/>
        </w:rPr>
        <w:lastRenderedPageBreak/>
        <w:t xml:space="preserve">7.3 </w:t>
      </w:r>
      <w:r>
        <w:rPr>
          <w:rFonts w:cs="Calibri"/>
          <w:color w:val="000000"/>
          <w:sz w:val="18"/>
          <w:szCs w:val="18"/>
        </w:rPr>
        <w:t xml:space="preserve">Le SAMOVAR n’est pas en capacité d’accueillir les règlements par Chèque Vacances ou Chèque Loisirs ou </w:t>
      </w:r>
      <w:r>
        <w:rPr>
          <w:rFonts w:cs="Calibri"/>
          <w:bCs/>
          <w:color w:val="000000"/>
          <w:sz w:val="18"/>
          <w:szCs w:val="18"/>
        </w:rPr>
        <w:t>les financements AFDAS, Pole Emploi ou droits CPF.</w:t>
      </w:r>
    </w:p>
    <w:p w:rsidR="00E843BC" w:rsidRDefault="00E843BC" w:rsidP="00E843BC">
      <w:pPr>
        <w:spacing w:after="0"/>
        <w:ind w:left="-851" w:right="-1172"/>
        <w:jc w:val="both"/>
        <w:rPr>
          <w:rFonts w:cs="Calibri"/>
          <w:b/>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8. Droit de rétractation, conditions d’annulation et de remboursement</w:t>
      </w:r>
    </w:p>
    <w:p w:rsidR="00E843BC" w:rsidRDefault="00E843BC" w:rsidP="00E843BC">
      <w:pPr>
        <w:spacing w:after="0"/>
        <w:ind w:left="-851" w:right="-1172"/>
        <w:jc w:val="both"/>
      </w:pPr>
      <w:r>
        <w:rPr>
          <w:rFonts w:cs="Calibri"/>
          <w:b/>
          <w:color w:val="000000"/>
          <w:sz w:val="18"/>
          <w:szCs w:val="18"/>
        </w:rPr>
        <w:t xml:space="preserve">8.1 </w:t>
      </w:r>
      <w:r>
        <w:rPr>
          <w:rFonts w:cs="Calibri"/>
          <w:color w:val="000000"/>
          <w:sz w:val="18"/>
          <w:szCs w:val="18"/>
        </w:rPr>
        <w:t xml:space="preserve">Conformément aux dispositions de l’article 121-21-8 du Code de la Consommation, l’élève ne peut exercer son droit de rétractation dans la mesure où, en apportant sa confirmation dès sa pré-inscription, il ou elle souscrit à une « prestation de services d’activité de loisirs qui doivent être fournies à une date ou à une période déterminée ». </w:t>
      </w:r>
    </w:p>
    <w:p w:rsidR="00E843BC" w:rsidRDefault="00E843BC" w:rsidP="00E843BC">
      <w:pPr>
        <w:spacing w:after="0"/>
        <w:ind w:left="-851" w:right="-1172"/>
        <w:jc w:val="both"/>
      </w:pPr>
      <w:r>
        <w:rPr>
          <w:rFonts w:cs="Calibri"/>
          <w:b/>
          <w:color w:val="000000"/>
          <w:sz w:val="18"/>
          <w:szCs w:val="18"/>
        </w:rPr>
        <w:t>8.2</w:t>
      </w:r>
      <w:r>
        <w:rPr>
          <w:rFonts w:cs="Calibri"/>
          <w:color w:val="000000"/>
          <w:sz w:val="18"/>
          <w:szCs w:val="18"/>
        </w:rPr>
        <w:t xml:space="preserve"> Annulation à l’initiative de l’élève</w:t>
      </w:r>
    </w:p>
    <w:p w:rsidR="00E843BC" w:rsidRDefault="00E843BC" w:rsidP="00E843BC">
      <w:pPr>
        <w:spacing w:after="0"/>
        <w:ind w:left="-851" w:right="-1172"/>
        <w:jc w:val="both"/>
      </w:pPr>
      <w:r>
        <w:rPr>
          <w:rFonts w:cs="Calibri"/>
          <w:color w:val="000000"/>
          <w:sz w:val="18"/>
          <w:szCs w:val="18"/>
        </w:rPr>
        <w:t xml:space="preserve">Les sommes versées au titre d’une pré-inscription et d’une inscription, une fois réglées, ne sont pas remboursables après le démarrage des cours hebdomadaires (date de début </w:t>
      </w:r>
      <w:proofErr w:type="gramStart"/>
      <w:r>
        <w:rPr>
          <w:rFonts w:cs="Calibri"/>
          <w:color w:val="000000"/>
          <w:sz w:val="18"/>
          <w:szCs w:val="18"/>
        </w:rPr>
        <w:t>du</w:t>
      </w:r>
      <w:proofErr w:type="gramEnd"/>
      <w:r>
        <w:rPr>
          <w:rFonts w:cs="Calibri"/>
          <w:color w:val="000000"/>
          <w:sz w:val="18"/>
          <w:szCs w:val="18"/>
        </w:rPr>
        <w:t xml:space="preserve"> cour hebdomadaire concerné) sauf si l’annulation résulte d’un problème de santé. Dans ce cas, l’élève devra présenter un justificatif médical. Si l’annulation a lieu avant le démarrage des cours hebdomadaires (date de début de cour hebdomadaire concerné), le remboursement par le SAMOVAR sera déduit des frais d’inscription s’élevant à 35 €. Une demande écrite devra être adressée au plus tard la semaine qui précède la date du démarrage du cours hebdomadaire concerné au ou à la responsable Apprentissage amateur : </w:t>
      </w:r>
      <w:hyperlink r:id="rId13" w:history="1">
        <w:r>
          <w:rPr>
            <w:rStyle w:val="Lienhypertexte"/>
            <w:rFonts w:cs="Calibri"/>
            <w:color w:val="FF0000"/>
            <w:sz w:val="18"/>
            <w:szCs w:val="18"/>
          </w:rPr>
          <w:t>apprentissage@lesamovar.net</w:t>
        </w:r>
      </w:hyperlink>
      <w:r>
        <w:rPr>
          <w:rFonts w:cs="Calibri"/>
          <w:color w:val="000000"/>
          <w:sz w:val="18"/>
          <w:szCs w:val="18"/>
        </w:rPr>
        <w:t xml:space="preserve"> ou par voie postale à l’adresse mentionnée dans le Préambule. Passé ce délai, les sommes versées au titre de l’inscription ne seront pas remboursées. </w:t>
      </w:r>
    </w:p>
    <w:p w:rsidR="00E843BC" w:rsidRDefault="00E843BC" w:rsidP="00E843BC">
      <w:pPr>
        <w:spacing w:after="0"/>
        <w:ind w:left="-851" w:right="-1172"/>
        <w:jc w:val="both"/>
      </w:pPr>
      <w:r>
        <w:rPr>
          <w:rFonts w:cs="Calibri"/>
          <w:b/>
          <w:color w:val="000000"/>
          <w:sz w:val="18"/>
          <w:szCs w:val="18"/>
        </w:rPr>
        <w:t>8.3</w:t>
      </w:r>
      <w:r>
        <w:rPr>
          <w:rFonts w:cs="Calibri"/>
          <w:color w:val="000000"/>
          <w:sz w:val="18"/>
          <w:szCs w:val="18"/>
        </w:rPr>
        <w:t xml:space="preserve"> Annulation à l’initiative du Samovar</w:t>
      </w:r>
    </w:p>
    <w:p w:rsidR="00E843BC" w:rsidRDefault="00E843BC" w:rsidP="00E843BC">
      <w:pPr>
        <w:spacing w:after="0"/>
        <w:ind w:left="-851" w:right="-1172"/>
        <w:jc w:val="both"/>
        <w:rPr>
          <w:rFonts w:cs="Calibri"/>
          <w:color w:val="000000"/>
          <w:sz w:val="18"/>
          <w:szCs w:val="18"/>
        </w:rPr>
      </w:pPr>
      <w:r>
        <w:rPr>
          <w:rFonts w:cs="Calibri"/>
          <w:color w:val="000000"/>
          <w:sz w:val="18"/>
          <w:szCs w:val="18"/>
        </w:rPr>
        <w:t>En cas d’annulation d’un cours hebdomadaire à l’initiative du SAMOVAR avant la date du début du cours, l’intégralité des montants réglés par l’élève sera remboursée sans qu’aucune autre formalité ne soit nécessaire.</w:t>
      </w:r>
    </w:p>
    <w:p w:rsidR="00E843BC" w:rsidRDefault="00E843BC" w:rsidP="00E843BC">
      <w:pPr>
        <w:spacing w:after="0"/>
        <w:ind w:left="-851" w:right="-1172"/>
        <w:jc w:val="both"/>
        <w:rPr>
          <w:rFonts w:cs="Calibri"/>
          <w:color w:val="000000"/>
          <w:sz w:val="18"/>
          <w:szCs w:val="18"/>
        </w:rPr>
      </w:pPr>
      <w:r>
        <w:rPr>
          <w:rFonts w:cs="Calibri"/>
          <w:color w:val="000000"/>
          <w:sz w:val="18"/>
          <w:szCs w:val="18"/>
        </w:rPr>
        <w:t>En cas d’annulation, à l’initiative du SAMOVAR, d’une des séances d’un cours hebdomadaire pour quelque  motif que ce soit - hors défaillance de l’</w:t>
      </w:r>
      <w:proofErr w:type="spellStart"/>
      <w:r>
        <w:rPr>
          <w:rFonts w:cs="Calibri"/>
          <w:color w:val="000000"/>
          <w:sz w:val="18"/>
          <w:szCs w:val="18"/>
        </w:rPr>
        <w:t>intervenant.e</w:t>
      </w:r>
      <w:proofErr w:type="spellEnd"/>
      <w:r>
        <w:rPr>
          <w:rFonts w:cs="Calibri"/>
          <w:color w:val="000000"/>
          <w:sz w:val="18"/>
          <w:szCs w:val="18"/>
        </w:rPr>
        <w:t xml:space="preserve"> pour cause de maladie ou d’événement familial - la séance sera reportée à une date ultérieure </w:t>
      </w:r>
      <w:proofErr w:type="gramStart"/>
      <w:r>
        <w:rPr>
          <w:rFonts w:cs="Calibri"/>
          <w:color w:val="000000"/>
          <w:sz w:val="18"/>
          <w:szCs w:val="18"/>
        </w:rPr>
        <w:t>ou</w:t>
      </w:r>
      <w:proofErr w:type="gramEnd"/>
      <w:r>
        <w:rPr>
          <w:rFonts w:cs="Calibri"/>
          <w:color w:val="000000"/>
          <w:sz w:val="18"/>
          <w:szCs w:val="18"/>
        </w:rPr>
        <w:t xml:space="preserve"> l’</w:t>
      </w:r>
      <w:proofErr w:type="spellStart"/>
      <w:r>
        <w:rPr>
          <w:rFonts w:cs="Calibri"/>
          <w:color w:val="000000"/>
          <w:sz w:val="18"/>
          <w:szCs w:val="18"/>
        </w:rPr>
        <w:t>intervenant.e</w:t>
      </w:r>
      <w:proofErr w:type="spellEnd"/>
      <w:r>
        <w:rPr>
          <w:rFonts w:cs="Calibri"/>
          <w:color w:val="000000"/>
          <w:sz w:val="18"/>
          <w:szCs w:val="18"/>
        </w:rPr>
        <w:t xml:space="preserve"> sera </w:t>
      </w:r>
      <w:proofErr w:type="spellStart"/>
      <w:r>
        <w:rPr>
          <w:rFonts w:cs="Calibri"/>
          <w:color w:val="000000"/>
          <w:sz w:val="18"/>
          <w:szCs w:val="18"/>
        </w:rPr>
        <w:t>remplacé.e</w:t>
      </w:r>
      <w:proofErr w:type="spellEnd"/>
      <w:r>
        <w:rPr>
          <w:rFonts w:cs="Calibri"/>
          <w:color w:val="000000"/>
          <w:sz w:val="18"/>
          <w:szCs w:val="18"/>
        </w:rPr>
        <w:t xml:space="preserve">. Ces modifications ne donnent lieu à aucun dédommagement ni pénalité dus à l’élève. </w:t>
      </w:r>
    </w:p>
    <w:p w:rsidR="00E843BC" w:rsidRDefault="00E843BC" w:rsidP="00E843BC">
      <w:pPr>
        <w:spacing w:after="0"/>
        <w:ind w:left="-851" w:right="-1172"/>
        <w:jc w:val="both"/>
      </w:pPr>
      <w:r>
        <w:rPr>
          <w:rFonts w:cs="Calibri"/>
          <w:color w:val="000000"/>
          <w:sz w:val="18"/>
          <w:szCs w:val="18"/>
        </w:rPr>
        <w:t>En cas de d’annulation tardive due à l’intervenant pour cause de maladie ou d’événement familial, LE SAMOVAR s’engage à le remplacer au plus tard pour la 2</w:t>
      </w:r>
      <w:r>
        <w:rPr>
          <w:rFonts w:cs="Calibri"/>
          <w:color w:val="000000"/>
          <w:sz w:val="18"/>
          <w:szCs w:val="18"/>
          <w:vertAlign w:val="superscript"/>
        </w:rPr>
        <w:t>e</w:t>
      </w:r>
      <w:r>
        <w:rPr>
          <w:rFonts w:cs="Calibri"/>
          <w:color w:val="000000"/>
          <w:sz w:val="18"/>
          <w:szCs w:val="18"/>
        </w:rPr>
        <w:t xml:space="preserve"> séance d’absence. La 1</w:t>
      </w:r>
      <w:r>
        <w:rPr>
          <w:rFonts w:cs="Calibri"/>
          <w:color w:val="000000"/>
          <w:sz w:val="18"/>
          <w:szCs w:val="18"/>
          <w:vertAlign w:val="superscript"/>
        </w:rPr>
        <w:t>ère</w:t>
      </w:r>
      <w:r>
        <w:rPr>
          <w:rFonts w:cs="Calibri"/>
          <w:color w:val="000000"/>
          <w:sz w:val="18"/>
          <w:szCs w:val="18"/>
        </w:rPr>
        <w:t xml:space="preserve"> séance annulée ne donne lieu à aucun remboursement. En cas d’impossibilité de remplacement, le montant des séances annulées à partir de la 2ème séance d’absence est remboursé au prorata des séances réalisées, sans qu’aucune formalité ne soit nécessaire ou transformé en avoir.</w:t>
      </w:r>
    </w:p>
    <w:p w:rsidR="00E843BC" w:rsidRDefault="00E843BC" w:rsidP="00E843BC">
      <w:pPr>
        <w:spacing w:after="0"/>
        <w:ind w:left="-851" w:right="-1172"/>
        <w:jc w:val="both"/>
      </w:pPr>
      <w:r>
        <w:rPr>
          <w:rFonts w:cs="Calibri"/>
          <w:b/>
          <w:color w:val="000000"/>
          <w:sz w:val="18"/>
          <w:szCs w:val="18"/>
        </w:rPr>
        <w:t>8.4</w:t>
      </w:r>
      <w:r>
        <w:rPr>
          <w:rFonts w:cs="Calibri"/>
          <w:color w:val="000000"/>
          <w:sz w:val="18"/>
          <w:szCs w:val="18"/>
        </w:rPr>
        <w:t xml:space="preserve"> Exclusion</w:t>
      </w:r>
    </w:p>
    <w:p w:rsidR="00E843BC" w:rsidRDefault="00E843BC" w:rsidP="00E843BC">
      <w:pPr>
        <w:spacing w:after="0"/>
        <w:ind w:left="-851" w:right="-1172"/>
        <w:jc w:val="both"/>
        <w:rPr>
          <w:rFonts w:cs="Calibri"/>
          <w:color w:val="000000"/>
          <w:sz w:val="18"/>
          <w:szCs w:val="18"/>
        </w:rPr>
      </w:pPr>
      <w:r>
        <w:rPr>
          <w:rFonts w:cs="Calibri"/>
          <w:color w:val="000000"/>
          <w:sz w:val="18"/>
          <w:szCs w:val="18"/>
        </w:rPr>
        <w:t xml:space="preserve">LE SAMOVAR tient à garantir un environnement sécurisé aux élèves et à ses salarié.es. À ce titre, aucun comportement inapproprié formalisé ou non par une plainte (incivilité, violence, agissement sexiste ou stéréotypé (propos ou comportement) ou fait de harcèlement sexuel ou moral) n’est toléré au SAMOVAR. LE SAMOVAR peut suspendre ou exclure l’élève </w:t>
      </w:r>
      <w:bookmarkStart w:id="0" w:name="_Hlk112340097"/>
      <w:proofErr w:type="spellStart"/>
      <w:r>
        <w:rPr>
          <w:rFonts w:cs="Calibri"/>
          <w:color w:val="000000"/>
          <w:sz w:val="18"/>
          <w:szCs w:val="18"/>
        </w:rPr>
        <w:t>concerné.e</w:t>
      </w:r>
      <w:proofErr w:type="spellEnd"/>
      <w:r>
        <w:rPr>
          <w:rFonts w:cs="Calibri"/>
          <w:color w:val="000000"/>
          <w:sz w:val="18"/>
          <w:szCs w:val="18"/>
        </w:rPr>
        <w:t xml:space="preserve"> après convocation pour entretien avec au moins l’un des membres de l’équipe</w:t>
      </w:r>
      <w:bookmarkEnd w:id="0"/>
      <w:r>
        <w:rPr>
          <w:rFonts w:cs="Calibri"/>
          <w:color w:val="000000"/>
          <w:sz w:val="18"/>
          <w:szCs w:val="18"/>
        </w:rPr>
        <w:t xml:space="preserve"> référent.es VHSS. </w:t>
      </w:r>
    </w:p>
    <w:p w:rsidR="00E843BC" w:rsidRDefault="00E843BC" w:rsidP="00E843BC">
      <w:pPr>
        <w:spacing w:after="0"/>
        <w:ind w:left="-851" w:right="-1172"/>
        <w:jc w:val="both"/>
        <w:rPr>
          <w:rFonts w:cs="Calibri"/>
          <w:color w:val="000000"/>
          <w:sz w:val="18"/>
          <w:szCs w:val="18"/>
        </w:rPr>
      </w:pPr>
      <w:r>
        <w:rPr>
          <w:rFonts w:cs="Calibri"/>
          <w:color w:val="000000"/>
          <w:sz w:val="18"/>
          <w:szCs w:val="18"/>
        </w:rPr>
        <w:t>Il est demandé aux élèves victimes ou témoins d’informer les référent.es du SAMOVAR. À ce titre, ils et elles bénéficieront des protections légales.</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pPr>
      <w:r>
        <w:rPr>
          <w:rFonts w:cs="Calibri"/>
          <w:b/>
          <w:color w:val="000000"/>
          <w:sz w:val="18"/>
          <w:szCs w:val="18"/>
        </w:rPr>
        <w:t>9.</w:t>
      </w:r>
      <w:r>
        <w:rPr>
          <w:rFonts w:cs="Calibri"/>
          <w:color w:val="000000"/>
          <w:sz w:val="18"/>
          <w:szCs w:val="18"/>
        </w:rPr>
        <w:t xml:space="preserve"> </w:t>
      </w:r>
      <w:r>
        <w:rPr>
          <w:rFonts w:cs="Calibri"/>
          <w:b/>
          <w:color w:val="000000"/>
          <w:sz w:val="18"/>
          <w:szCs w:val="18"/>
        </w:rPr>
        <w:t>Assurance et Garantie</w:t>
      </w:r>
    </w:p>
    <w:p w:rsidR="00E843BC" w:rsidRDefault="00E843BC" w:rsidP="00E843BC">
      <w:pPr>
        <w:spacing w:after="0"/>
        <w:ind w:left="-851" w:right="-1172"/>
        <w:jc w:val="both"/>
      </w:pPr>
      <w:r>
        <w:rPr>
          <w:rFonts w:cs="Calibri"/>
          <w:color w:val="000000"/>
          <w:sz w:val="18"/>
          <w:szCs w:val="18"/>
        </w:rPr>
        <w:t xml:space="preserve">LE SAMOVAR a souscrit une police d’assurance pour chaque élève </w:t>
      </w:r>
      <w:proofErr w:type="spellStart"/>
      <w:r>
        <w:rPr>
          <w:rFonts w:cs="Calibri"/>
          <w:color w:val="000000"/>
          <w:sz w:val="18"/>
          <w:szCs w:val="18"/>
        </w:rPr>
        <w:t>licencié.e</w:t>
      </w:r>
      <w:proofErr w:type="spellEnd"/>
      <w:r>
        <w:rPr>
          <w:rFonts w:cs="Calibri"/>
          <w:color w:val="000000"/>
          <w:sz w:val="18"/>
          <w:szCs w:val="18"/>
        </w:rPr>
        <w:t xml:space="preserve"> par l’intermédiaire de la Fédération Française des Écoles de Cirque au sein de laquelle LE SAMOVAR est membre. Les garanties sont consultables sur demande. Sa durée de validité est de 1 an (du 1</w:t>
      </w:r>
      <w:r>
        <w:rPr>
          <w:rFonts w:cs="Calibri"/>
          <w:color w:val="000000"/>
          <w:sz w:val="18"/>
          <w:szCs w:val="18"/>
          <w:vertAlign w:val="superscript"/>
        </w:rPr>
        <w:t>er</w:t>
      </w:r>
      <w:r>
        <w:rPr>
          <w:rFonts w:cs="Calibri"/>
          <w:color w:val="000000"/>
          <w:sz w:val="18"/>
          <w:szCs w:val="18"/>
        </w:rPr>
        <w:t xml:space="preserve"> janvier au 31 décembre).</w:t>
      </w:r>
    </w:p>
    <w:p w:rsidR="00E843BC" w:rsidRDefault="00E843BC" w:rsidP="00E843BC">
      <w:pPr>
        <w:spacing w:after="0"/>
        <w:ind w:left="-851" w:right="-1172"/>
        <w:jc w:val="both"/>
        <w:rPr>
          <w:rFonts w:cs="Calibri"/>
          <w:color w:val="000000"/>
          <w:sz w:val="18"/>
          <w:szCs w:val="18"/>
        </w:rPr>
      </w:pPr>
      <w:r>
        <w:rPr>
          <w:rFonts w:cs="Calibri"/>
          <w:color w:val="000000"/>
          <w:sz w:val="18"/>
          <w:szCs w:val="18"/>
        </w:rPr>
        <w:t xml:space="preserve">LE SAMOVAR couvre, par ailleurs, sa responsabilité civile professionnelle auprès de la MAIF (Contrat 3636793D). </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sidRPr="00650117">
        <w:rPr>
          <w:rFonts w:cs="Calibri"/>
          <w:b/>
          <w:color w:val="000000"/>
          <w:sz w:val="18"/>
          <w:szCs w:val="18"/>
        </w:rPr>
        <w:t xml:space="preserve">10. </w:t>
      </w:r>
      <w:r>
        <w:rPr>
          <w:rFonts w:cs="Calibri"/>
          <w:b/>
          <w:color w:val="000000"/>
          <w:sz w:val="18"/>
          <w:szCs w:val="18"/>
        </w:rPr>
        <w:t>Informations pratiques</w:t>
      </w:r>
    </w:p>
    <w:p w:rsidR="00E843BC" w:rsidRDefault="00E843BC" w:rsidP="00E843BC">
      <w:pPr>
        <w:spacing w:after="0"/>
        <w:ind w:left="-851" w:right="-1172"/>
        <w:jc w:val="both"/>
        <w:rPr>
          <w:rFonts w:cs="Calibri"/>
          <w:color w:val="000000"/>
          <w:sz w:val="18"/>
          <w:szCs w:val="18"/>
        </w:rPr>
      </w:pPr>
      <w:r w:rsidRPr="00650117">
        <w:rPr>
          <w:rFonts w:cs="Calibri"/>
          <w:b/>
          <w:color w:val="000000"/>
          <w:sz w:val="18"/>
          <w:szCs w:val="18"/>
        </w:rPr>
        <w:t>10.1</w:t>
      </w:r>
      <w:r>
        <w:rPr>
          <w:rFonts w:cs="Calibri"/>
          <w:color w:val="000000"/>
          <w:sz w:val="18"/>
          <w:szCs w:val="18"/>
        </w:rPr>
        <w:t xml:space="preserve"> Les travaux de la salle du fond ayant dû être reportés à l’été 2023, toutes nuisances au-delà du raisonnable sont à éviter (cris, course collective, impact sur les murs…) pour respecter le voisinage sensible.</w:t>
      </w:r>
    </w:p>
    <w:p w:rsidR="00E843BC" w:rsidRPr="00650117" w:rsidRDefault="00E843BC" w:rsidP="00E843BC">
      <w:pPr>
        <w:spacing w:after="0"/>
        <w:ind w:left="-851" w:right="-1172"/>
        <w:jc w:val="both"/>
        <w:rPr>
          <w:rFonts w:cs="Calibri"/>
          <w:color w:val="000000"/>
          <w:sz w:val="18"/>
          <w:szCs w:val="18"/>
        </w:rPr>
      </w:pPr>
      <w:r w:rsidRPr="00650117">
        <w:rPr>
          <w:rFonts w:cs="Calibri"/>
          <w:b/>
          <w:color w:val="000000"/>
          <w:sz w:val="18"/>
          <w:szCs w:val="18"/>
        </w:rPr>
        <w:t>10.2</w:t>
      </w:r>
      <w:r>
        <w:rPr>
          <w:rFonts w:cs="Calibri"/>
          <w:color w:val="000000"/>
          <w:sz w:val="18"/>
          <w:szCs w:val="18"/>
        </w:rPr>
        <w:t xml:space="preserve"> Dans le cadre de notre démarche de réduction des émissions CO2, et en raison des hausses prévues des fluides, la température des salles est limitée à 18°C.</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pPr>
      <w:r>
        <w:rPr>
          <w:rFonts w:cs="Calibri"/>
          <w:b/>
          <w:color w:val="000000"/>
          <w:sz w:val="18"/>
          <w:szCs w:val="18"/>
        </w:rPr>
        <w:t>11.</w:t>
      </w:r>
      <w:r>
        <w:rPr>
          <w:rFonts w:cs="Calibri"/>
          <w:color w:val="000000"/>
          <w:sz w:val="18"/>
          <w:szCs w:val="18"/>
        </w:rPr>
        <w:t xml:space="preserve"> </w:t>
      </w:r>
      <w:r>
        <w:rPr>
          <w:rFonts w:cs="Calibri"/>
          <w:b/>
          <w:color w:val="000000"/>
          <w:sz w:val="18"/>
          <w:szCs w:val="18"/>
        </w:rPr>
        <w:t>Forces majeures</w:t>
      </w:r>
    </w:p>
    <w:p w:rsidR="00E843BC" w:rsidRDefault="00E843BC" w:rsidP="00E843BC">
      <w:pPr>
        <w:spacing w:after="0"/>
        <w:ind w:left="-851" w:right="-1172"/>
        <w:jc w:val="both"/>
        <w:rPr>
          <w:rFonts w:cs="Calibri"/>
          <w:color w:val="000000"/>
          <w:sz w:val="18"/>
          <w:szCs w:val="18"/>
        </w:rPr>
      </w:pPr>
      <w:r>
        <w:rPr>
          <w:rFonts w:cs="Calibri"/>
          <w:color w:val="000000"/>
          <w:sz w:val="18"/>
          <w:szCs w:val="18"/>
        </w:rPr>
        <w:t>Est un cas de force majeure ou un cas fortuit tout événement extérieur, imprévisible et irrésistible au sens de l’article 1148 du Code civil, indépendant de la volonté du SAMOVAR et faisant obstacle à la réalisation des services vendus, notamment les actes de puissance publique, les hostilités, les guerres, les émeutes, les faits du prince, les catastrophes naturelles, les incendies, les inondations, les intempéries exceptionnelles, entravant la bonne marche du SAMOVAR ainsi que les avaries, les défaillances ou les retards d’un ou plusieurs prestataires, de la fourniture d’énergie, de matières premières… La partie désirant invoquer un événement de force majeur devra notifier immédiatement à l’autre partie le commencement et la fin de cet événement, sans quoi elle ne pourra être déchargée de sa responsabilité.</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12. Données personnelles</w:t>
      </w:r>
    </w:p>
    <w:p w:rsidR="00E843BC" w:rsidRDefault="00E843BC" w:rsidP="00E843BC">
      <w:pPr>
        <w:spacing w:after="0"/>
        <w:ind w:left="-851" w:right="-1172"/>
        <w:jc w:val="both"/>
        <w:rPr>
          <w:rFonts w:cs="Calibri"/>
          <w:color w:val="000000"/>
          <w:sz w:val="18"/>
          <w:szCs w:val="18"/>
        </w:rPr>
      </w:pPr>
      <w:r>
        <w:rPr>
          <w:rFonts w:cs="Calibri"/>
          <w:color w:val="000000"/>
          <w:sz w:val="18"/>
          <w:szCs w:val="18"/>
        </w:rPr>
        <w:t>Les informations recueillies par le SAMOVAR proviennent :</w:t>
      </w:r>
    </w:p>
    <w:p w:rsidR="00E843BC" w:rsidRDefault="00E843BC" w:rsidP="00E843BC">
      <w:pPr>
        <w:spacing w:after="0"/>
        <w:ind w:left="-851" w:right="-1172"/>
        <w:jc w:val="both"/>
        <w:rPr>
          <w:rFonts w:cs="Calibri"/>
          <w:color w:val="000000"/>
          <w:sz w:val="18"/>
          <w:szCs w:val="18"/>
        </w:rPr>
      </w:pPr>
      <w:r>
        <w:rPr>
          <w:rFonts w:cs="Calibri"/>
          <w:color w:val="000000"/>
          <w:sz w:val="18"/>
          <w:szCs w:val="18"/>
        </w:rPr>
        <w:lastRenderedPageBreak/>
        <w:t xml:space="preserve">- de vos demandes de renseignements. Dans ce cas, vos coordonnées ne sont pas archivées et ne sont utilisées qu’à seule fin de vous répondre ; </w:t>
      </w:r>
    </w:p>
    <w:p w:rsidR="00E843BC" w:rsidRDefault="00E843BC" w:rsidP="00E843BC">
      <w:pPr>
        <w:spacing w:after="0"/>
        <w:ind w:left="-851" w:right="-1172"/>
        <w:jc w:val="both"/>
      </w:pPr>
      <w:r>
        <w:rPr>
          <w:rFonts w:cs="Calibri"/>
          <w:color w:val="000000"/>
          <w:sz w:val="18"/>
          <w:szCs w:val="18"/>
        </w:rPr>
        <w:t xml:space="preserve">- de vos demandes d’inscription à la </w:t>
      </w:r>
      <w:r>
        <w:rPr>
          <w:rFonts w:cs="Calibri"/>
          <w:i/>
          <w:color w:val="000000"/>
          <w:sz w:val="18"/>
          <w:szCs w:val="18"/>
        </w:rPr>
        <w:t>newsletter</w:t>
      </w:r>
      <w:r>
        <w:rPr>
          <w:rFonts w:cs="Calibri"/>
          <w:color w:val="000000"/>
          <w:sz w:val="18"/>
          <w:szCs w:val="18"/>
        </w:rPr>
        <w:t xml:space="preserve"> du SAMOVAR. Dans ce cas, seule votre adresse email est conservée. Elle fait alors l’objet d’un traitement informatisé destiné à vous envoyer la </w:t>
      </w:r>
      <w:r>
        <w:rPr>
          <w:rFonts w:cs="Calibri"/>
          <w:i/>
          <w:color w:val="000000"/>
          <w:sz w:val="18"/>
          <w:szCs w:val="18"/>
        </w:rPr>
        <w:t>newsletter</w:t>
      </w:r>
      <w:r>
        <w:rPr>
          <w:rFonts w:cs="Calibri"/>
          <w:color w:val="000000"/>
          <w:sz w:val="18"/>
          <w:szCs w:val="18"/>
        </w:rPr>
        <w:t xml:space="preserve"> du SAMOVAR. Elle est conservée dans la base </w:t>
      </w:r>
      <w:proofErr w:type="spellStart"/>
      <w:r>
        <w:rPr>
          <w:rFonts w:cs="Calibri"/>
          <w:color w:val="000000"/>
          <w:sz w:val="18"/>
          <w:szCs w:val="18"/>
        </w:rPr>
        <w:t>MailJet</w:t>
      </w:r>
      <w:proofErr w:type="spellEnd"/>
      <w:r>
        <w:rPr>
          <w:rFonts w:cs="Calibri"/>
          <w:color w:val="000000"/>
          <w:sz w:val="18"/>
          <w:szCs w:val="18"/>
        </w:rPr>
        <w:t xml:space="preserve"> pour une durée maximale de 3 ans après la dernière ouverture de cette même </w:t>
      </w:r>
      <w:r>
        <w:rPr>
          <w:rFonts w:cs="Calibri"/>
          <w:i/>
          <w:color w:val="000000"/>
          <w:sz w:val="18"/>
          <w:szCs w:val="18"/>
        </w:rPr>
        <w:t>newsletter</w:t>
      </w:r>
      <w:r>
        <w:rPr>
          <w:rFonts w:cs="Calibri"/>
          <w:color w:val="000000"/>
          <w:sz w:val="18"/>
          <w:szCs w:val="18"/>
        </w:rPr>
        <w:t xml:space="preserve">. </w:t>
      </w:r>
    </w:p>
    <w:p w:rsidR="00E843BC" w:rsidRDefault="00E843BC" w:rsidP="00E843BC">
      <w:pPr>
        <w:spacing w:after="0"/>
        <w:ind w:left="-851" w:right="-1172"/>
        <w:jc w:val="both"/>
        <w:rPr>
          <w:rFonts w:cs="Calibri"/>
          <w:color w:val="000000"/>
          <w:sz w:val="18"/>
          <w:szCs w:val="18"/>
        </w:rPr>
      </w:pPr>
      <w:r>
        <w:rPr>
          <w:rFonts w:cs="Calibri"/>
          <w:color w:val="000000"/>
          <w:sz w:val="18"/>
          <w:szCs w:val="18"/>
        </w:rPr>
        <w:t xml:space="preserve">- de vos demandes d’inscription. Les informations recueillies via le dossier d’inscription sont obligatoires. Elles font l’objet d’un traitement informatisé destiné à valider votre inscription à un cours hebdomadaire. Dans ce cas, vos données personnelles sont conservées dans la base de contact interne au SAMOVAR pour une durée maximale de 3 ans après la dernière inscription. Nous ne vendons, n’échangeons, ni ne transférons à des tiers des informations personnelles identifiables. </w:t>
      </w:r>
    </w:p>
    <w:p w:rsidR="00E843BC" w:rsidRDefault="00E843BC" w:rsidP="00E843BC">
      <w:pPr>
        <w:spacing w:after="0"/>
        <w:ind w:left="-851" w:right="-1172"/>
        <w:jc w:val="both"/>
      </w:pPr>
      <w:r>
        <w:rPr>
          <w:rFonts w:cs="Calibri"/>
          <w:color w:val="000000"/>
          <w:sz w:val="18"/>
          <w:szCs w:val="18"/>
        </w:rPr>
        <w:t xml:space="preserve">Conformément aux articles 39 et 40 de la loi "informatique et libertés" du 6 janvier 1978 modifiée, vous bénéficiez d’un droit d’accès, de rectification ou d’effacement pour les informations qui vous concernent. Si vous souhaitez exercer ce droit et obtenir communication des informations vous concernant, veuillez-vous adresser au ou à la responsable de l’Apprentissage amateur par mail à </w:t>
      </w:r>
      <w:hyperlink r:id="rId14" w:history="1">
        <w:r>
          <w:rPr>
            <w:rStyle w:val="Lienhypertexte"/>
            <w:rFonts w:cs="Calibri"/>
            <w:color w:val="FF0000"/>
            <w:sz w:val="18"/>
            <w:szCs w:val="18"/>
          </w:rPr>
          <w:t>apprentissage@lesamovar.net</w:t>
        </w:r>
      </w:hyperlink>
      <w:r>
        <w:rPr>
          <w:rFonts w:cs="Calibri"/>
          <w:color w:val="000000"/>
          <w:sz w:val="18"/>
          <w:szCs w:val="18"/>
        </w:rPr>
        <w:t>.</w:t>
      </w:r>
    </w:p>
    <w:p w:rsidR="00E843BC" w:rsidRDefault="00E843BC" w:rsidP="00E843BC">
      <w:pPr>
        <w:spacing w:after="0"/>
        <w:ind w:left="-851" w:right="-1172"/>
        <w:jc w:val="both"/>
      </w:pPr>
      <w:r>
        <w:rPr>
          <w:rFonts w:cs="Calibri"/>
          <w:color w:val="000000"/>
          <w:sz w:val="18"/>
          <w:szCs w:val="18"/>
        </w:rPr>
        <w:t>En cas de difficulté en lien avec la gestion de vos données personnelles, vous pouvez contacter la Commission Nationale de l’Informatique et des Libertés (</w:t>
      </w:r>
      <w:hyperlink r:id="rId15" w:history="1">
        <w:r>
          <w:rPr>
            <w:rStyle w:val="Lienhypertexte"/>
            <w:rFonts w:cs="Calibri"/>
            <w:color w:val="FF0000"/>
            <w:sz w:val="18"/>
            <w:szCs w:val="18"/>
          </w:rPr>
          <w:t>http://www.cnil.fr</w:t>
        </w:r>
      </w:hyperlink>
      <w:r>
        <w:rPr>
          <w:rFonts w:cs="Calibri"/>
          <w:color w:val="000000"/>
          <w:sz w:val="18"/>
          <w:szCs w:val="18"/>
        </w:rPr>
        <w:t>).</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13. Conservation et archivage des transactions</w:t>
      </w:r>
    </w:p>
    <w:p w:rsidR="00E843BC" w:rsidRDefault="00E843BC" w:rsidP="00E843BC">
      <w:pPr>
        <w:spacing w:after="0"/>
        <w:ind w:left="-851" w:right="-1172"/>
        <w:jc w:val="both"/>
        <w:rPr>
          <w:rFonts w:cs="Calibri"/>
          <w:color w:val="000000"/>
          <w:sz w:val="18"/>
          <w:szCs w:val="18"/>
        </w:rPr>
      </w:pPr>
      <w:r>
        <w:rPr>
          <w:rFonts w:cs="Calibri"/>
          <w:color w:val="000000"/>
          <w:sz w:val="18"/>
          <w:szCs w:val="18"/>
        </w:rPr>
        <w:t>L’archivage des bons de commande (formulaires de préinscription) et des factures est effectué sur un support fiable et durable de manière à correspondre à une copie fidèle et durable conformément à l’article 1348 du Code Civil. Les registres informatisés seront considérés comme des preuves des communications, des commandes et des paiements intervenus entre les parties.</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14. Droit à l’image</w:t>
      </w:r>
    </w:p>
    <w:p w:rsidR="00E843BC" w:rsidRDefault="00E843BC" w:rsidP="00E843BC">
      <w:pPr>
        <w:spacing w:after="0"/>
        <w:ind w:left="-851" w:right="-1172"/>
        <w:jc w:val="both"/>
        <w:rPr>
          <w:rFonts w:cs="Calibri"/>
          <w:color w:val="000000"/>
          <w:sz w:val="18"/>
          <w:szCs w:val="18"/>
        </w:rPr>
      </w:pPr>
      <w:r>
        <w:rPr>
          <w:rFonts w:cs="Calibri"/>
          <w:color w:val="000000"/>
          <w:sz w:val="18"/>
          <w:szCs w:val="18"/>
        </w:rPr>
        <w:t xml:space="preserve">Tout enregistrement ou photographie réalisés par LE SAMOVAR durant la participation à un cours hebdomadaire pourront être utilisés à des fins promotionnelles sur le site internet, les brochures aux formats papier et numérique, et sur les réseaux sociaux du Samovar (Facebook, Instagram et tout autre réseau susceptible d’être utilisé pour réaliser la promotion du SAMOVAR). Les élèves seront informé.es au préalable, par courriel, de la date du cours concerné par la venue d’un photographe. Un droit à l’image individuel sera transmis pour signifier refus ou autorisation de l’élève. </w:t>
      </w:r>
    </w:p>
    <w:p w:rsidR="00E843BC" w:rsidRDefault="00E843BC" w:rsidP="00E843BC">
      <w:pPr>
        <w:spacing w:after="0"/>
        <w:ind w:left="-851" w:right="-1172"/>
        <w:jc w:val="both"/>
      </w:pPr>
      <w:r>
        <w:rPr>
          <w:rFonts w:cs="Calibri"/>
          <w:color w:val="000000"/>
          <w:sz w:val="18"/>
          <w:szCs w:val="18"/>
        </w:rPr>
        <w:t xml:space="preserve">Sur simple demande écrite, l’élève </w:t>
      </w:r>
      <w:proofErr w:type="gramStart"/>
      <w:r>
        <w:rPr>
          <w:rFonts w:cs="Calibri"/>
          <w:color w:val="000000"/>
          <w:sz w:val="18"/>
          <w:szCs w:val="18"/>
        </w:rPr>
        <w:t>a</w:t>
      </w:r>
      <w:proofErr w:type="gramEnd"/>
      <w:r>
        <w:rPr>
          <w:rFonts w:cs="Calibri"/>
          <w:color w:val="000000"/>
          <w:sz w:val="18"/>
          <w:szCs w:val="18"/>
        </w:rPr>
        <w:t xml:space="preserve"> la possibilité de demander par courriel sur l’adresse </w:t>
      </w:r>
      <w:hyperlink r:id="rId16" w:history="1">
        <w:r>
          <w:rPr>
            <w:rStyle w:val="Lienhypertexte"/>
            <w:rFonts w:cs="Calibri"/>
            <w:color w:val="FF0000"/>
            <w:sz w:val="18"/>
            <w:szCs w:val="18"/>
          </w:rPr>
          <w:t>apprentissage@lesamovar.net</w:t>
        </w:r>
      </w:hyperlink>
      <w:r>
        <w:rPr>
          <w:rFonts w:cs="Calibri"/>
          <w:color w:val="000000"/>
          <w:sz w:val="18"/>
          <w:szCs w:val="18"/>
        </w:rPr>
        <w:t xml:space="preserve"> à faire retirer une publication dans laquelle il ou elle apparaît. En aucun cas, l’élève ne pourra prétendre à une quelconque contrepartie financière.</w:t>
      </w:r>
    </w:p>
    <w:p w:rsidR="00E843BC" w:rsidRDefault="00E843BC" w:rsidP="00E843BC">
      <w:pPr>
        <w:spacing w:after="0"/>
        <w:ind w:left="-851" w:right="-1172"/>
        <w:jc w:val="both"/>
        <w:rPr>
          <w:rFonts w:cs="Calibri"/>
          <w:color w:val="000000"/>
          <w:sz w:val="18"/>
          <w:szCs w:val="18"/>
        </w:rPr>
      </w:pPr>
    </w:p>
    <w:p w:rsidR="00E843BC" w:rsidRDefault="00E843BC" w:rsidP="00E843BC">
      <w:pPr>
        <w:spacing w:after="0"/>
        <w:ind w:left="-851" w:right="-1172"/>
        <w:jc w:val="both"/>
        <w:rPr>
          <w:rFonts w:cs="Calibri"/>
          <w:b/>
          <w:color w:val="000000"/>
          <w:sz w:val="18"/>
          <w:szCs w:val="18"/>
        </w:rPr>
      </w:pPr>
      <w:r>
        <w:rPr>
          <w:rFonts w:cs="Calibri"/>
          <w:b/>
          <w:color w:val="000000"/>
          <w:sz w:val="18"/>
          <w:szCs w:val="18"/>
        </w:rPr>
        <w:t>15. Droit applicable - litiges</w:t>
      </w:r>
    </w:p>
    <w:p w:rsidR="00E843BC" w:rsidRDefault="00E843BC" w:rsidP="00E843BC">
      <w:pPr>
        <w:spacing w:after="0"/>
        <w:ind w:left="-851" w:right="-1172"/>
        <w:jc w:val="both"/>
      </w:pPr>
      <w:r>
        <w:rPr>
          <w:rFonts w:cs="Calibri"/>
          <w:color w:val="000000"/>
          <w:sz w:val="18"/>
          <w:szCs w:val="18"/>
        </w:rPr>
        <w:t>Toute réclamation relative à une prestation doit être soumise au SAMOVAR dans les 72 heures ouvrées qui suivent la fin du cours hebdomadaires concerné uniquement</w:t>
      </w:r>
      <w:r>
        <w:rPr>
          <w:rFonts w:cs="Calibri"/>
          <w:sz w:val="18"/>
          <w:szCs w:val="18"/>
        </w:rPr>
        <w:t xml:space="preserve"> </w:t>
      </w:r>
      <w:r>
        <w:rPr>
          <w:rFonts w:cs="Calibri"/>
          <w:color w:val="000000"/>
          <w:sz w:val="18"/>
          <w:szCs w:val="18"/>
        </w:rPr>
        <w:t>par courrier recommandé. En cas de désaccord persistant, les litiges peuvent être soumis au SAMOVAR qui s’efforcera de trouver un accord amiable. Tout litige portant sur l’application des présentes conditions sera de la compétence exclusive des juridictions de la ville de Paris.</w:t>
      </w:r>
    </w:p>
    <w:p w:rsidR="00E843BC" w:rsidRDefault="00E843BC" w:rsidP="00E843BC">
      <w:pPr>
        <w:pStyle w:val="En-tte"/>
        <w:tabs>
          <w:tab w:val="clear" w:pos="4536"/>
          <w:tab w:val="clear" w:pos="9072"/>
        </w:tabs>
        <w:rPr>
          <w:rFonts w:ascii="Arial" w:hAnsi="Arial" w:cs="Arial"/>
          <w:b/>
          <w:sz w:val="28"/>
          <w:szCs w:val="28"/>
        </w:rPr>
      </w:pPr>
    </w:p>
    <w:p w:rsidR="00E843BC" w:rsidRPr="00C01AF8" w:rsidRDefault="00E843BC" w:rsidP="00E843BC">
      <w:pPr>
        <w:pStyle w:val="NormalWeb"/>
        <w:jc w:val="right"/>
        <w:rPr>
          <w:rFonts w:ascii="Arial" w:eastAsiaTheme="minorHAnsi" w:hAnsi="Arial" w:cs="Arial"/>
          <w:b/>
          <w:sz w:val="20"/>
          <w:szCs w:val="20"/>
          <w:lang w:eastAsia="en-US"/>
        </w:rPr>
      </w:pPr>
      <w:r w:rsidRPr="00C01AF8">
        <w:rPr>
          <w:rFonts w:ascii="Arial" w:eastAsiaTheme="minorHAnsi" w:hAnsi="Arial" w:cs="Arial"/>
          <w:b/>
          <w:bCs/>
          <w:sz w:val="20"/>
          <w:szCs w:val="20"/>
          <w:lang w:eastAsia="en-US"/>
        </w:rPr>
        <w:t>J</w:t>
      </w:r>
      <w:r w:rsidRPr="00C01AF8">
        <w:rPr>
          <w:rFonts w:ascii="Arial" w:eastAsiaTheme="minorHAnsi" w:hAnsi="Arial" w:cs="Arial"/>
          <w:b/>
          <w:sz w:val="20"/>
          <w:szCs w:val="20"/>
          <w:lang w:eastAsia="en-US"/>
        </w:rPr>
        <w:t xml:space="preserve">e reconnais avoir pris connaissance des CGV, </w:t>
      </w:r>
    </w:p>
    <w:p w:rsidR="00E843BC" w:rsidRPr="00C01AF8" w:rsidRDefault="00E843BC" w:rsidP="00E843BC">
      <w:pPr>
        <w:pStyle w:val="NormalWeb"/>
        <w:jc w:val="right"/>
        <w:rPr>
          <w:rFonts w:ascii="Arial" w:eastAsiaTheme="minorHAnsi" w:hAnsi="Arial" w:cs="Arial"/>
          <w:b/>
          <w:sz w:val="20"/>
          <w:szCs w:val="20"/>
          <w:lang w:eastAsia="en-US"/>
        </w:rPr>
      </w:pPr>
      <w:r w:rsidRPr="00C01AF8">
        <w:rPr>
          <w:rFonts w:ascii="Arial" w:hAnsi="Arial" w:cs="Arial"/>
          <w:b/>
          <w:sz w:val="20"/>
          <w:szCs w:val="20"/>
        </w:rPr>
        <w:t>Signature</w:t>
      </w:r>
      <w:r>
        <w:rPr>
          <w:rFonts w:ascii="Arial" w:hAnsi="Arial" w:cs="Arial"/>
          <w:b/>
          <w:sz w:val="20"/>
          <w:szCs w:val="20"/>
        </w:rPr>
        <w:tab/>
      </w:r>
      <w:r>
        <w:rPr>
          <w:rFonts w:ascii="Arial" w:hAnsi="Arial" w:cs="Arial"/>
          <w:b/>
          <w:sz w:val="20"/>
          <w:szCs w:val="20"/>
        </w:rPr>
        <w:tab/>
        <w:t>Date</w:t>
      </w:r>
    </w:p>
    <w:p w:rsidR="00E843BC" w:rsidRPr="00C01AF8" w:rsidRDefault="00E843BC" w:rsidP="00E843BC">
      <w:pPr>
        <w:pStyle w:val="En-tte"/>
        <w:tabs>
          <w:tab w:val="clear" w:pos="4536"/>
          <w:tab w:val="clear" w:pos="9072"/>
        </w:tabs>
        <w:jc w:val="right"/>
        <w:rPr>
          <w:rFonts w:ascii="Arial" w:hAnsi="Arial" w:cs="Arial"/>
          <w:b/>
          <w:sz w:val="28"/>
          <w:szCs w:val="28"/>
        </w:rPr>
      </w:pPr>
    </w:p>
    <w:p w:rsidR="00E843BC" w:rsidRDefault="00E843BC" w:rsidP="00E843BC">
      <w:pPr>
        <w:pStyle w:val="En-tte"/>
        <w:tabs>
          <w:tab w:val="clear" w:pos="4536"/>
          <w:tab w:val="clear" w:pos="9072"/>
        </w:tabs>
        <w:jc w:val="center"/>
        <w:rPr>
          <w:rFonts w:ascii="Arial" w:hAnsi="Arial" w:cs="Arial"/>
          <w:b/>
          <w:sz w:val="28"/>
          <w:szCs w:val="28"/>
        </w:rPr>
      </w:pPr>
    </w:p>
    <w:p w:rsidR="00E843BC" w:rsidRDefault="00E843BC" w:rsidP="00E843BC">
      <w:pPr>
        <w:pStyle w:val="En-tte"/>
        <w:tabs>
          <w:tab w:val="clear" w:pos="4536"/>
          <w:tab w:val="clear" w:pos="9072"/>
        </w:tabs>
        <w:jc w:val="center"/>
        <w:rPr>
          <w:rFonts w:ascii="Arial" w:hAnsi="Arial" w:cs="Arial"/>
          <w:b/>
          <w:sz w:val="28"/>
          <w:szCs w:val="28"/>
        </w:rPr>
      </w:pPr>
    </w:p>
    <w:p w:rsidR="00E843BC" w:rsidRPr="00A82C43" w:rsidRDefault="00E843BC" w:rsidP="00E843BC">
      <w:pPr>
        <w:spacing w:line="480" w:lineRule="auto"/>
        <w:jc w:val="both"/>
        <w:rPr>
          <w:rFonts w:ascii="Arial" w:hAnsi="Arial" w:cs="Arial"/>
          <w:sz w:val="24"/>
          <w:szCs w:val="24"/>
        </w:rPr>
      </w:pPr>
    </w:p>
    <w:p w:rsidR="003C3A30" w:rsidRDefault="003C3A30" w:rsidP="00701431">
      <w:pPr>
        <w:pStyle w:val="En-tte"/>
        <w:tabs>
          <w:tab w:val="clear" w:pos="4536"/>
          <w:tab w:val="clear" w:pos="9072"/>
        </w:tabs>
        <w:jc w:val="center"/>
        <w:rPr>
          <w:rFonts w:ascii="Arial" w:hAnsi="Arial" w:cs="Arial"/>
          <w:b/>
          <w:sz w:val="28"/>
          <w:szCs w:val="28"/>
        </w:rPr>
      </w:pPr>
      <w:bookmarkStart w:id="1" w:name="_GoBack"/>
      <w:bookmarkEnd w:id="1"/>
    </w:p>
    <w:p w:rsidR="003C3A30" w:rsidRDefault="003C3A30" w:rsidP="00701431">
      <w:pPr>
        <w:pStyle w:val="En-tte"/>
        <w:tabs>
          <w:tab w:val="clear" w:pos="4536"/>
          <w:tab w:val="clear" w:pos="9072"/>
        </w:tabs>
        <w:jc w:val="center"/>
        <w:rPr>
          <w:rFonts w:ascii="Arial" w:hAnsi="Arial" w:cs="Arial"/>
          <w:b/>
          <w:sz w:val="28"/>
          <w:szCs w:val="28"/>
        </w:rPr>
      </w:pPr>
    </w:p>
    <w:p w:rsidR="003C3A30" w:rsidRDefault="003C3A30" w:rsidP="00701431">
      <w:pPr>
        <w:pStyle w:val="En-tte"/>
        <w:tabs>
          <w:tab w:val="clear" w:pos="4536"/>
          <w:tab w:val="clear" w:pos="9072"/>
        </w:tabs>
        <w:jc w:val="center"/>
        <w:rPr>
          <w:rFonts w:ascii="Arial" w:hAnsi="Arial" w:cs="Arial"/>
          <w:b/>
          <w:sz w:val="28"/>
          <w:szCs w:val="28"/>
        </w:rPr>
      </w:pPr>
    </w:p>
    <w:p w:rsidR="00230C8E" w:rsidRPr="00A82C43" w:rsidRDefault="00230C8E" w:rsidP="00A82C43">
      <w:pPr>
        <w:spacing w:line="480" w:lineRule="auto"/>
        <w:jc w:val="both"/>
        <w:rPr>
          <w:rFonts w:ascii="Arial" w:hAnsi="Arial" w:cs="Arial"/>
          <w:sz w:val="24"/>
          <w:szCs w:val="24"/>
        </w:rPr>
      </w:pPr>
    </w:p>
    <w:p w:rsidR="0011028C" w:rsidRPr="00FA5773" w:rsidRDefault="0011028C" w:rsidP="00FE4323"/>
    <w:sectPr w:rsidR="0011028C" w:rsidRPr="00FA5773" w:rsidSect="002D229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4D" w:rsidRDefault="0053244D" w:rsidP="000D1E6A">
      <w:pPr>
        <w:spacing w:after="0" w:line="240" w:lineRule="auto"/>
      </w:pPr>
      <w:r>
        <w:separator/>
      </w:r>
    </w:p>
  </w:endnote>
  <w:endnote w:type="continuationSeparator" w:id="0">
    <w:p w:rsidR="0053244D" w:rsidRDefault="0053244D" w:rsidP="000D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utura Std Condens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52" w:rsidRPr="004C5A52" w:rsidRDefault="004C5A52" w:rsidP="004C5A52">
    <w:pPr>
      <w:autoSpaceDE w:val="0"/>
      <w:autoSpaceDN w:val="0"/>
      <w:adjustRightInd w:val="0"/>
      <w:spacing w:after="0" w:line="288" w:lineRule="auto"/>
      <w:jc w:val="center"/>
      <w:textAlignment w:val="center"/>
      <w:rPr>
        <w:rFonts w:ascii="Futura Std Condensed" w:hAnsi="Futura Std Condensed" w:cs="Futura Std Condensed"/>
        <w:color w:val="FF0000"/>
        <w:spacing w:val="12"/>
        <w:sz w:val="24"/>
        <w:szCs w:val="24"/>
      </w:rPr>
    </w:pPr>
    <w:r w:rsidRPr="004C5A52">
      <w:rPr>
        <w:rFonts w:ascii="Futura Std Condensed" w:hAnsi="Futura Std Condensed" w:cs="Futura Std Condensed"/>
        <w:color w:val="FF0000"/>
        <w:spacing w:val="12"/>
        <w:sz w:val="24"/>
        <w:szCs w:val="24"/>
      </w:rPr>
      <w:t>LE SAMOVAR - 165 av. Pasteur - 93170  Bagnolet</w:t>
    </w:r>
  </w:p>
  <w:p w:rsidR="004C5A52" w:rsidRPr="004C5A52" w:rsidRDefault="004C5A52" w:rsidP="004C5A52">
    <w:pPr>
      <w:autoSpaceDE w:val="0"/>
      <w:autoSpaceDN w:val="0"/>
      <w:adjustRightInd w:val="0"/>
      <w:spacing w:after="0" w:line="288" w:lineRule="auto"/>
      <w:jc w:val="center"/>
      <w:textAlignment w:val="center"/>
      <w:rPr>
        <w:rFonts w:ascii="Futura Std Condensed" w:hAnsi="Futura Std Condensed" w:cs="Futura Std Condensed"/>
        <w:color w:val="FF0000"/>
        <w:spacing w:val="12"/>
        <w:sz w:val="24"/>
        <w:szCs w:val="24"/>
      </w:rPr>
    </w:pPr>
    <w:r w:rsidRPr="004C5A52">
      <w:rPr>
        <w:rFonts w:ascii="Futura Std Condensed" w:hAnsi="Futura Std Condensed" w:cs="Futura Std Condensed"/>
        <w:color w:val="FF0000"/>
        <w:spacing w:val="12"/>
        <w:sz w:val="24"/>
        <w:szCs w:val="24"/>
      </w:rPr>
      <w:t>Tél : +33 (0)1 43 60 98 08 - Fax : +33 (0)1 43 60 91 04 - www.lesamovar.net</w:t>
    </w:r>
  </w:p>
  <w:p w:rsidR="000D1E6A" w:rsidRPr="004C5A52" w:rsidRDefault="004C5A52" w:rsidP="004C5A52">
    <w:pPr>
      <w:pStyle w:val="Pieddepage"/>
      <w:jc w:val="center"/>
    </w:pPr>
    <w:r w:rsidRPr="004C5A52">
      <w:rPr>
        <w:rFonts w:ascii="Futura Std Condensed" w:hAnsi="Futura Std Condensed" w:cs="Futura Std Condensed"/>
        <w:color w:val="FF0000"/>
        <w:spacing w:val="9"/>
        <w:sz w:val="18"/>
        <w:szCs w:val="18"/>
      </w:rPr>
      <w:t xml:space="preserve">SIRET : 434 696 480 000 20  -  Code </w:t>
    </w:r>
    <w:r w:rsidR="001D7333">
      <w:rPr>
        <w:rFonts w:ascii="Futura Std Condensed" w:hAnsi="Futura Std Condensed" w:cs="Futura Std Condensed"/>
        <w:color w:val="FF0000"/>
        <w:spacing w:val="9"/>
        <w:sz w:val="18"/>
        <w:szCs w:val="18"/>
      </w:rPr>
      <w:t xml:space="preserve">APE : </w:t>
    </w:r>
    <w:r w:rsidRPr="004C5A52">
      <w:rPr>
        <w:rFonts w:ascii="Futura Std Condensed" w:hAnsi="Futura Std Condensed" w:cs="Futura Std Condensed"/>
        <w:color w:val="FF0000"/>
        <w:spacing w:val="9"/>
        <w:sz w:val="18"/>
        <w:szCs w:val="18"/>
      </w:rPr>
      <w:t>85 52 Z  -  Organisme de formation : 11 93 05 273 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4D" w:rsidRDefault="0053244D" w:rsidP="000D1E6A">
      <w:pPr>
        <w:spacing w:after="0" w:line="240" w:lineRule="auto"/>
      </w:pPr>
      <w:r>
        <w:separator/>
      </w:r>
    </w:p>
  </w:footnote>
  <w:footnote w:type="continuationSeparator" w:id="0">
    <w:p w:rsidR="0053244D" w:rsidRDefault="0053244D" w:rsidP="000D1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6A" w:rsidRDefault="00A82C43" w:rsidP="000D1E6A">
    <w:pPr>
      <w:pStyle w:val="En-tte"/>
      <w:jc w:val="center"/>
    </w:pPr>
    <w:r>
      <w:rPr>
        <w:noProof/>
        <w:lang w:eastAsia="fr-FR"/>
      </w:rPr>
      <w:drawing>
        <wp:inline distT="0" distB="0" distL="0" distR="0">
          <wp:extent cx="2606634" cy="486953"/>
          <wp:effectExtent l="0" t="0" r="381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ete samov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5823" cy="498010"/>
                  </a:xfrm>
                  <a:prstGeom prst="rect">
                    <a:avLst/>
                  </a:prstGeom>
                </pic:spPr>
              </pic:pic>
            </a:graphicData>
          </a:graphic>
        </wp:inline>
      </w:drawing>
    </w:r>
  </w:p>
  <w:p w:rsidR="002E36ED" w:rsidRDefault="002E36ED" w:rsidP="00A82C43">
    <w:pPr>
      <w:autoSpaceDE w:val="0"/>
      <w:autoSpaceDN w:val="0"/>
      <w:adjustRightInd w:val="0"/>
      <w:spacing w:after="0" w:line="288" w:lineRule="auto"/>
      <w:jc w:val="center"/>
      <w:textAlignment w:val="center"/>
      <w:rPr>
        <w:rFonts w:ascii="Futura Std Condensed" w:hAnsi="Futura Std Condensed" w:cs="Futura Std Condensed"/>
        <w:b/>
        <w:bCs/>
        <w:color w:val="FF0000"/>
        <w:spacing w:val="14"/>
        <w:sz w:val="14"/>
        <w:szCs w:val="14"/>
      </w:rPr>
    </w:pPr>
    <w:proofErr w:type="gramStart"/>
    <w:r w:rsidRPr="00701431">
      <w:rPr>
        <w:rFonts w:ascii="Futura Std Condensed" w:hAnsi="Futura Std Condensed" w:cs="Futura Std Condensed"/>
        <w:b/>
        <w:bCs/>
        <w:color w:val="FF0000"/>
        <w:spacing w:val="14"/>
        <w:sz w:val="14"/>
        <w:szCs w:val="14"/>
      </w:rPr>
      <w:t>une</w:t>
    </w:r>
    <w:proofErr w:type="gramEnd"/>
    <w:r w:rsidRPr="00701431">
      <w:rPr>
        <w:rFonts w:ascii="Futura Std Condensed" w:hAnsi="Futura Std Condensed" w:cs="Futura Std Condensed"/>
        <w:b/>
        <w:bCs/>
        <w:color w:val="FF0000"/>
        <w:spacing w:val="14"/>
        <w:sz w:val="14"/>
        <w:szCs w:val="14"/>
      </w:rPr>
      <w:t xml:space="preserve"> école, un théâtre pour les clowns, les burlesques et les excentriques</w:t>
    </w:r>
  </w:p>
  <w:p w:rsidR="00701431" w:rsidRPr="00701431" w:rsidRDefault="00701431" w:rsidP="00A82C43">
    <w:pPr>
      <w:autoSpaceDE w:val="0"/>
      <w:autoSpaceDN w:val="0"/>
      <w:adjustRightInd w:val="0"/>
      <w:spacing w:after="0" w:line="288" w:lineRule="auto"/>
      <w:jc w:val="center"/>
      <w:textAlignment w:val="center"/>
      <w:rPr>
        <w:rFonts w:ascii="Futura Std Condensed" w:hAnsi="Futura Std Condensed" w:cs="Futura Std Condensed"/>
        <w:b/>
        <w:bCs/>
        <w:color w:val="FF0000"/>
        <w:spacing w:val="14"/>
        <w:sz w:val="14"/>
        <w:szCs w:val="14"/>
      </w:rPr>
    </w:pPr>
  </w:p>
  <w:p w:rsidR="00A82C43" w:rsidRPr="00A82C43" w:rsidRDefault="00A82C43" w:rsidP="00A82C43">
    <w:pPr>
      <w:autoSpaceDE w:val="0"/>
      <w:autoSpaceDN w:val="0"/>
      <w:adjustRightInd w:val="0"/>
      <w:spacing w:after="0" w:line="288" w:lineRule="auto"/>
      <w:jc w:val="center"/>
      <w:textAlignment w:val="center"/>
      <w:rPr>
        <w:rFonts w:ascii="Futura Std Condensed" w:hAnsi="Futura Std Condensed" w:cs="Futura Std Condensed"/>
        <w:b/>
        <w:bCs/>
        <w:color w:val="FF0000"/>
        <w:spacing w:val="14"/>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70619"/>
    <w:multiLevelType w:val="hybridMultilevel"/>
    <w:tmpl w:val="16E8082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02F4B"/>
    <w:multiLevelType w:val="multilevel"/>
    <w:tmpl w:val="1C7AF1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6A62AB0"/>
    <w:multiLevelType w:val="hybridMultilevel"/>
    <w:tmpl w:val="5A086506"/>
    <w:lvl w:ilvl="0" w:tplc="F2149D2E">
      <w:start w:val="25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D40E5"/>
    <w:multiLevelType w:val="hybridMultilevel"/>
    <w:tmpl w:val="7550F7A4"/>
    <w:lvl w:ilvl="0" w:tplc="7C869F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6A"/>
    <w:rsid w:val="000C1C87"/>
    <w:rsid w:val="000D1E6A"/>
    <w:rsid w:val="0011028C"/>
    <w:rsid w:val="00146F54"/>
    <w:rsid w:val="001B1BEB"/>
    <w:rsid w:val="001B53C5"/>
    <w:rsid w:val="001D7333"/>
    <w:rsid w:val="00225FA8"/>
    <w:rsid w:val="00230C8E"/>
    <w:rsid w:val="00266F1D"/>
    <w:rsid w:val="002D2299"/>
    <w:rsid w:val="002E36ED"/>
    <w:rsid w:val="003C3A30"/>
    <w:rsid w:val="004772BD"/>
    <w:rsid w:val="004C5A52"/>
    <w:rsid w:val="0053244D"/>
    <w:rsid w:val="00555BF2"/>
    <w:rsid w:val="00594EC3"/>
    <w:rsid w:val="005A79AD"/>
    <w:rsid w:val="005D1BDB"/>
    <w:rsid w:val="005E37EB"/>
    <w:rsid w:val="00680DF3"/>
    <w:rsid w:val="00691C6C"/>
    <w:rsid w:val="006B3233"/>
    <w:rsid w:val="00701431"/>
    <w:rsid w:val="0074064D"/>
    <w:rsid w:val="007437EB"/>
    <w:rsid w:val="007A59A9"/>
    <w:rsid w:val="007E6D06"/>
    <w:rsid w:val="00804855"/>
    <w:rsid w:val="00890694"/>
    <w:rsid w:val="00920C46"/>
    <w:rsid w:val="00933B9D"/>
    <w:rsid w:val="00961C6A"/>
    <w:rsid w:val="00992052"/>
    <w:rsid w:val="009A2663"/>
    <w:rsid w:val="009F6258"/>
    <w:rsid w:val="00A36661"/>
    <w:rsid w:val="00A82C43"/>
    <w:rsid w:val="00AA7F78"/>
    <w:rsid w:val="00B07A43"/>
    <w:rsid w:val="00BA416D"/>
    <w:rsid w:val="00C422EC"/>
    <w:rsid w:val="00C64CA6"/>
    <w:rsid w:val="00D3773B"/>
    <w:rsid w:val="00E15EB2"/>
    <w:rsid w:val="00E71368"/>
    <w:rsid w:val="00E843BC"/>
    <w:rsid w:val="00E94215"/>
    <w:rsid w:val="00EB55E2"/>
    <w:rsid w:val="00EE0BD2"/>
    <w:rsid w:val="00F14E39"/>
    <w:rsid w:val="00F24246"/>
    <w:rsid w:val="00FA5773"/>
    <w:rsid w:val="00FE4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97F30FF-07BD-4ABE-AA1D-3E57BA73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2299"/>
    <w:pPr>
      <w:keepNext/>
      <w:spacing w:after="160" w:line="259" w:lineRule="auto"/>
      <w:outlineLvl w:val="0"/>
    </w:pPr>
    <w:rPr>
      <w:b/>
    </w:rPr>
  </w:style>
  <w:style w:type="paragraph" w:styleId="Titre2">
    <w:name w:val="heading 2"/>
    <w:basedOn w:val="Normal"/>
    <w:next w:val="Normal"/>
    <w:link w:val="Titre2Car"/>
    <w:uiPriority w:val="9"/>
    <w:unhideWhenUsed/>
    <w:qFormat/>
    <w:rsid w:val="002D2299"/>
    <w:pPr>
      <w:keepNext/>
      <w:jc w:val="both"/>
      <w:outlineLvl w:val="1"/>
    </w:pPr>
    <w:rPr>
      <w:b/>
    </w:rPr>
  </w:style>
  <w:style w:type="paragraph" w:styleId="Titre3">
    <w:name w:val="heading 3"/>
    <w:basedOn w:val="Normal"/>
    <w:next w:val="Normal"/>
    <w:link w:val="Titre3Car"/>
    <w:uiPriority w:val="9"/>
    <w:unhideWhenUsed/>
    <w:qFormat/>
    <w:rsid w:val="00FA57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FE4323"/>
    <w:pPr>
      <w:keepNext/>
      <w:spacing w:after="0" w:line="240" w:lineRule="auto"/>
      <w:jc w:val="center"/>
      <w:outlineLvl w:val="3"/>
    </w:pPr>
    <w:rPr>
      <w:rFonts w:ascii="Futura Std Medium" w:hAnsi="Futura Std Medium"/>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D1E6A"/>
    <w:pPr>
      <w:tabs>
        <w:tab w:val="center" w:pos="4536"/>
        <w:tab w:val="right" w:pos="9072"/>
      </w:tabs>
      <w:spacing w:after="0" w:line="240" w:lineRule="auto"/>
    </w:pPr>
  </w:style>
  <w:style w:type="character" w:customStyle="1" w:styleId="En-tteCar">
    <w:name w:val="En-tête Car"/>
    <w:basedOn w:val="Policepardfaut"/>
    <w:link w:val="En-tte"/>
    <w:rsid w:val="000D1E6A"/>
  </w:style>
  <w:style w:type="paragraph" w:styleId="Pieddepage">
    <w:name w:val="footer"/>
    <w:basedOn w:val="Normal"/>
    <w:link w:val="PieddepageCar"/>
    <w:uiPriority w:val="99"/>
    <w:unhideWhenUsed/>
    <w:rsid w:val="000D1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E6A"/>
  </w:style>
  <w:style w:type="paragraph" w:styleId="Textedebulles">
    <w:name w:val="Balloon Text"/>
    <w:basedOn w:val="Normal"/>
    <w:link w:val="TextedebullesCar"/>
    <w:uiPriority w:val="99"/>
    <w:unhideWhenUsed/>
    <w:rsid w:val="000D1E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D1E6A"/>
    <w:rPr>
      <w:rFonts w:ascii="Tahoma" w:hAnsi="Tahoma" w:cs="Tahoma"/>
      <w:sz w:val="16"/>
      <w:szCs w:val="16"/>
    </w:rPr>
  </w:style>
  <w:style w:type="paragraph" w:customStyle="1" w:styleId="Paragraphestandard">
    <w:name w:val="[Paragraphe standard]"/>
    <w:basedOn w:val="Normal"/>
    <w:uiPriority w:val="99"/>
    <w:rsid w:val="000D1E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itre">
    <w:name w:val="Title"/>
    <w:basedOn w:val="Normal"/>
    <w:next w:val="Normal"/>
    <w:link w:val="TitreCar"/>
    <w:uiPriority w:val="10"/>
    <w:qFormat/>
    <w:rsid w:val="00C64CA6"/>
    <w:pPr>
      <w:jc w:val="center"/>
    </w:pPr>
    <w:rPr>
      <w:sz w:val="144"/>
      <w:szCs w:val="144"/>
    </w:rPr>
  </w:style>
  <w:style w:type="character" w:customStyle="1" w:styleId="TitreCar">
    <w:name w:val="Titre Car"/>
    <w:basedOn w:val="Policepardfaut"/>
    <w:link w:val="Titre"/>
    <w:uiPriority w:val="10"/>
    <w:rsid w:val="00C64CA6"/>
    <w:rPr>
      <w:sz w:val="144"/>
      <w:szCs w:val="144"/>
    </w:rPr>
  </w:style>
  <w:style w:type="paragraph" w:styleId="Corpsdetexte">
    <w:name w:val="Body Text"/>
    <w:basedOn w:val="Normal"/>
    <w:link w:val="CorpsdetexteCar"/>
    <w:uiPriority w:val="99"/>
    <w:unhideWhenUsed/>
    <w:rsid w:val="00225FA8"/>
    <w:pPr>
      <w:jc w:val="center"/>
    </w:pPr>
    <w:rPr>
      <w:sz w:val="96"/>
      <w:szCs w:val="96"/>
    </w:rPr>
  </w:style>
  <w:style w:type="character" w:customStyle="1" w:styleId="CorpsdetexteCar">
    <w:name w:val="Corps de texte Car"/>
    <w:basedOn w:val="Policepardfaut"/>
    <w:link w:val="Corpsdetexte"/>
    <w:uiPriority w:val="99"/>
    <w:rsid w:val="00225FA8"/>
    <w:rPr>
      <w:sz w:val="96"/>
      <w:szCs w:val="96"/>
    </w:rPr>
  </w:style>
  <w:style w:type="paragraph" w:styleId="Corpsdetexte2">
    <w:name w:val="Body Text 2"/>
    <w:basedOn w:val="Normal"/>
    <w:link w:val="Corpsdetexte2Car"/>
    <w:uiPriority w:val="99"/>
    <w:unhideWhenUsed/>
    <w:rsid w:val="00890694"/>
    <w:pPr>
      <w:jc w:val="center"/>
    </w:pPr>
    <w:rPr>
      <w:sz w:val="120"/>
      <w:szCs w:val="120"/>
    </w:rPr>
  </w:style>
  <w:style w:type="character" w:customStyle="1" w:styleId="Corpsdetexte2Car">
    <w:name w:val="Corps de texte 2 Car"/>
    <w:basedOn w:val="Policepardfaut"/>
    <w:link w:val="Corpsdetexte2"/>
    <w:uiPriority w:val="99"/>
    <w:rsid w:val="00890694"/>
    <w:rPr>
      <w:sz w:val="120"/>
      <w:szCs w:val="120"/>
    </w:rPr>
  </w:style>
  <w:style w:type="character" w:customStyle="1" w:styleId="Titre1Car">
    <w:name w:val="Titre 1 Car"/>
    <w:basedOn w:val="Policepardfaut"/>
    <w:link w:val="Titre1"/>
    <w:uiPriority w:val="9"/>
    <w:rsid w:val="002D2299"/>
    <w:rPr>
      <w:b/>
    </w:rPr>
  </w:style>
  <w:style w:type="table" w:styleId="Grilledutableau">
    <w:name w:val="Table Grid"/>
    <w:basedOn w:val="TableauNormal"/>
    <w:uiPriority w:val="59"/>
    <w:rsid w:val="002D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2D2299"/>
    <w:pPr>
      <w:jc w:val="both"/>
    </w:pPr>
  </w:style>
  <w:style w:type="character" w:customStyle="1" w:styleId="Corpsdetexte3Car">
    <w:name w:val="Corps de texte 3 Car"/>
    <w:basedOn w:val="Policepardfaut"/>
    <w:link w:val="Corpsdetexte3"/>
    <w:uiPriority w:val="99"/>
    <w:rsid w:val="002D2299"/>
  </w:style>
  <w:style w:type="paragraph" w:styleId="Paragraphedeliste">
    <w:name w:val="List Paragraph"/>
    <w:basedOn w:val="Normal"/>
    <w:uiPriority w:val="99"/>
    <w:qFormat/>
    <w:rsid w:val="002D2299"/>
    <w:pPr>
      <w:ind w:left="720"/>
      <w:contextualSpacing/>
    </w:pPr>
  </w:style>
  <w:style w:type="character" w:styleId="Lienhypertexte">
    <w:name w:val="Hyperlink"/>
    <w:basedOn w:val="Policepardfaut"/>
    <w:uiPriority w:val="99"/>
    <w:unhideWhenUsed/>
    <w:rsid w:val="002D2299"/>
    <w:rPr>
      <w:color w:val="0000FF" w:themeColor="hyperlink"/>
      <w:u w:val="single"/>
    </w:rPr>
  </w:style>
  <w:style w:type="character" w:customStyle="1" w:styleId="Titre2Car">
    <w:name w:val="Titre 2 Car"/>
    <w:basedOn w:val="Policepardfaut"/>
    <w:link w:val="Titre2"/>
    <w:uiPriority w:val="9"/>
    <w:rsid w:val="002D2299"/>
    <w:rPr>
      <w:b/>
    </w:rPr>
  </w:style>
  <w:style w:type="character" w:customStyle="1" w:styleId="Titre3Car">
    <w:name w:val="Titre 3 Car"/>
    <w:basedOn w:val="Policepardfaut"/>
    <w:link w:val="Titre3"/>
    <w:uiPriority w:val="9"/>
    <w:rsid w:val="00FA5773"/>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FE4323"/>
    <w:rPr>
      <w:rFonts w:ascii="Futura Std Medium" w:hAnsi="Futura Std Medium"/>
      <w:b/>
      <w:sz w:val="32"/>
      <w:szCs w:val="32"/>
    </w:rPr>
  </w:style>
  <w:style w:type="paragraph" w:customStyle="1" w:styleId="Standard">
    <w:name w:val="Standard"/>
    <w:rsid w:val="0011028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1028C"/>
    <w:pPr>
      <w:spacing w:after="120"/>
    </w:pPr>
  </w:style>
  <w:style w:type="paragraph" w:styleId="NormalWeb">
    <w:name w:val="Normal (Web)"/>
    <w:basedOn w:val="Normal"/>
    <w:uiPriority w:val="99"/>
    <w:semiHidden/>
    <w:unhideWhenUsed/>
    <w:rsid w:val="007437E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ssage@lesamovar.net" TargetMode="External"/><Relationship Id="rId13" Type="http://schemas.openxmlformats.org/officeDocument/2006/relationships/hyperlink" Target="mailto:apprentissage@lesamova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rentissage@lesamovar.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prentissage@lesamova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amovar.net" TargetMode="External"/><Relationship Id="rId5" Type="http://schemas.openxmlformats.org/officeDocument/2006/relationships/webSettings" Target="webSettings.xml"/><Relationship Id="rId15" Type="http://schemas.openxmlformats.org/officeDocument/2006/relationships/hyperlink" Target="http://www.cnil.fr" TargetMode="External"/><Relationship Id="rId10" Type="http://schemas.openxmlformats.org/officeDocument/2006/relationships/hyperlink" Target="http://www.lesamova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samovar.net" TargetMode="External"/><Relationship Id="rId14" Type="http://schemas.openxmlformats.org/officeDocument/2006/relationships/hyperlink" Target="mailto:apprentissage@lesamova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FEFA-069C-410F-AD51-FC762A97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2606</Words>
  <Characters>14333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Le Samovar</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Apprentissage</cp:lastModifiedBy>
  <cp:revision>12</cp:revision>
  <cp:lastPrinted>2017-10-10T15:04:00Z</cp:lastPrinted>
  <dcterms:created xsi:type="dcterms:W3CDTF">2022-07-25T13:02:00Z</dcterms:created>
  <dcterms:modified xsi:type="dcterms:W3CDTF">2022-08-31T13:34:00Z</dcterms:modified>
</cp:coreProperties>
</file>